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C23" w:rsidRPr="00E42C23" w:rsidRDefault="00E42C23" w:rsidP="00E42C23">
      <w:pPr>
        <w:spacing w:after="0"/>
        <w:jc w:val="center"/>
        <w:outlineLvl w:val="0"/>
        <w:rPr>
          <w:rFonts w:ascii="Times New Roman" w:hAnsi="Times New Roman" w:cs="Times New Roman"/>
        </w:rPr>
      </w:pPr>
      <w:r w:rsidRPr="00E42C23">
        <w:rPr>
          <w:rFonts w:ascii="Times New Roman" w:hAnsi="Times New Roman" w:cs="Times New Roman"/>
        </w:rPr>
        <w:t>Муниципальное бюджетное общеобразовательное учреждение</w:t>
      </w:r>
    </w:p>
    <w:p w:rsidR="00E42C23" w:rsidRPr="00E42C23" w:rsidRDefault="00E42C23" w:rsidP="00E42C23">
      <w:pPr>
        <w:spacing w:after="0"/>
        <w:jc w:val="center"/>
        <w:outlineLvl w:val="0"/>
        <w:rPr>
          <w:rFonts w:ascii="Times New Roman" w:hAnsi="Times New Roman" w:cs="Times New Roman"/>
        </w:rPr>
      </w:pPr>
      <w:r w:rsidRPr="00E42C23">
        <w:rPr>
          <w:rFonts w:ascii="Times New Roman" w:hAnsi="Times New Roman" w:cs="Times New Roman"/>
        </w:rPr>
        <w:t>«Отар-Дубровская средняя общеобразовательная  школа»Пестречинского муниципального района Республики Татарстан</w:t>
      </w:r>
    </w:p>
    <w:p w:rsidR="00E42C23" w:rsidRPr="00E42C23" w:rsidRDefault="00E42C23" w:rsidP="00E42C23">
      <w:pPr>
        <w:spacing w:after="0"/>
        <w:jc w:val="center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spacing w:after="0"/>
        <w:jc w:val="center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spacing w:after="0"/>
        <w:jc w:val="center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3190"/>
        <w:gridCol w:w="3188"/>
        <w:gridCol w:w="3193"/>
      </w:tblGrid>
      <w:tr w:rsidR="00E42C23" w:rsidRPr="00E42C23" w:rsidTr="00FD0FB9">
        <w:tc>
          <w:tcPr>
            <w:tcW w:w="3190" w:type="dxa"/>
            <w:shd w:val="clear" w:color="auto" w:fill="auto"/>
          </w:tcPr>
          <w:p w:rsidR="00E42C23" w:rsidRPr="00E42C23" w:rsidRDefault="00E42C23" w:rsidP="00E42C23">
            <w:pPr>
              <w:spacing w:after="0"/>
              <w:rPr>
                <w:rFonts w:ascii="Times New Roman" w:hAnsi="Times New Roman" w:cs="Times New Roman"/>
              </w:rPr>
            </w:pPr>
            <w:r w:rsidRPr="00E42C23">
              <w:rPr>
                <w:rFonts w:ascii="Times New Roman" w:hAnsi="Times New Roman" w:cs="Times New Roman"/>
              </w:rPr>
              <w:t>Рассмотрено:</w:t>
            </w:r>
          </w:p>
          <w:p w:rsidR="00E42C23" w:rsidRPr="00E42C23" w:rsidRDefault="00E42C23" w:rsidP="00E42C23">
            <w:pPr>
              <w:spacing w:after="0"/>
              <w:rPr>
                <w:rFonts w:ascii="Times New Roman" w:hAnsi="Times New Roman" w:cs="Times New Roman"/>
              </w:rPr>
            </w:pPr>
            <w:r w:rsidRPr="00E42C23">
              <w:rPr>
                <w:rFonts w:ascii="Times New Roman" w:hAnsi="Times New Roman" w:cs="Times New Roman"/>
              </w:rPr>
              <w:t>на заседании МО</w:t>
            </w:r>
          </w:p>
          <w:p w:rsidR="00E42C23" w:rsidRPr="00E42C23" w:rsidRDefault="00E42C23" w:rsidP="00E42C23">
            <w:pPr>
              <w:spacing w:after="0"/>
              <w:rPr>
                <w:rFonts w:ascii="Times New Roman" w:hAnsi="Times New Roman" w:cs="Times New Roman"/>
              </w:rPr>
            </w:pPr>
          </w:p>
          <w:p w:rsidR="00E42C23" w:rsidRPr="00E42C23" w:rsidRDefault="00E42C23" w:rsidP="00E42C23">
            <w:pPr>
              <w:spacing w:after="0"/>
              <w:rPr>
                <w:rFonts w:ascii="Times New Roman" w:hAnsi="Times New Roman" w:cs="Times New Roman"/>
              </w:rPr>
            </w:pPr>
            <w:r w:rsidRPr="00E42C23">
              <w:rPr>
                <w:rFonts w:ascii="Times New Roman" w:hAnsi="Times New Roman" w:cs="Times New Roman"/>
              </w:rPr>
              <w:t>от «__» _______ 20____г.</w:t>
            </w:r>
          </w:p>
        </w:tc>
        <w:tc>
          <w:tcPr>
            <w:tcW w:w="3188" w:type="dxa"/>
            <w:shd w:val="clear" w:color="auto" w:fill="auto"/>
          </w:tcPr>
          <w:p w:rsidR="00E42C23" w:rsidRPr="00E42C23" w:rsidRDefault="00E42C23" w:rsidP="00E42C23">
            <w:pPr>
              <w:spacing w:after="0"/>
              <w:rPr>
                <w:rFonts w:ascii="Times New Roman" w:hAnsi="Times New Roman" w:cs="Times New Roman"/>
              </w:rPr>
            </w:pPr>
            <w:r w:rsidRPr="00E42C23">
              <w:rPr>
                <w:rFonts w:ascii="Times New Roman" w:hAnsi="Times New Roman" w:cs="Times New Roman"/>
              </w:rPr>
              <w:t>Согласовано:</w:t>
            </w:r>
          </w:p>
          <w:p w:rsidR="00E42C23" w:rsidRPr="00E42C23" w:rsidRDefault="00E42C23" w:rsidP="00E42C23">
            <w:pPr>
              <w:spacing w:after="0"/>
              <w:rPr>
                <w:rFonts w:ascii="Times New Roman" w:hAnsi="Times New Roman" w:cs="Times New Roman"/>
              </w:rPr>
            </w:pPr>
            <w:r w:rsidRPr="00E42C23">
              <w:rPr>
                <w:rFonts w:ascii="Times New Roman" w:hAnsi="Times New Roman" w:cs="Times New Roman"/>
              </w:rPr>
              <w:t>Зам. директора по УВР</w:t>
            </w:r>
          </w:p>
          <w:p w:rsidR="00E42C23" w:rsidRPr="00E42C23" w:rsidRDefault="00E42C23" w:rsidP="00E42C23">
            <w:pPr>
              <w:spacing w:after="0"/>
              <w:rPr>
                <w:rFonts w:ascii="Times New Roman" w:hAnsi="Times New Roman" w:cs="Times New Roman"/>
              </w:rPr>
            </w:pPr>
            <w:r w:rsidRPr="00E42C23">
              <w:rPr>
                <w:rFonts w:ascii="Times New Roman" w:hAnsi="Times New Roman" w:cs="Times New Roman"/>
              </w:rPr>
              <w:t>_______ Р.Г.Гильфанова</w:t>
            </w:r>
          </w:p>
          <w:p w:rsidR="00E42C23" w:rsidRPr="00E42C23" w:rsidRDefault="00E42C23" w:rsidP="00E42C23">
            <w:pPr>
              <w:spacing w:after="0"/>
              <w:rPr>
                <w:rFonts w:ascii="Times New Roman" w:hAnsi="Times New Roman" w:cs="Times New Roman"/>
              </w:rPr>
            </w:pPr>
            <w:r w:rsidRPr="00E42C23">
              <w:rPr>
                <w:rFonts w:ascii="Times New Roman" w:hAnsi="Times New Roman" w:cs="Times New Roman"/>
              </w:rPr>
              <w:t>«___»________20____г.</w:t>
            </w:r>
          </w:p>
        </w:tc>
        <w:tc>
          <w:tcPr>
            <w:tcW w:w="3193" w:type="dxa"/>
            <w:shd w:val="clear" w:color="auto" w:fill="auto"/>
          </w:tcPr>
          <w:p w:rsidR="00E42C23" w:rsidRPr="00E42C23" w:rsidRDefault="00E42C23" w:rsidP="00E42C23">
            <w:pPr>
              <w:spacing w:after="0"/>
              <w:rPr>
                <w:rFonts w:ascii="Times New Roman" w:hAnsi="Times New Roman" w:cs="Times New Roman"/>
              </w:rPr>
            </w:pPr>
            <w:r w:rsidRPr="00E42C23">
              <w:rPr>
                <w:rFonts w:ascii="Times New Roman" w:hAnsi="Times New Roman" w:cs="Times New Roman"/>
              </w:rPr>
              <w:t>Утверждено:</w:t>
            </w:r>
          </w:p>
          <w:p w:rsidR="00E42C23" w:rsidRPr="00E42C23" w:rsidRDefault="00E42C23" w:rsidP="00E42C23">
            <w:pPr>
              <w:spacing w:after="0"/>
              <w:rPr>
                <w:rFonts w:ascii="Times New Roman" w:hAnsi="Times New Roman" w:cs="Times New Roman"/>
              </w:rPr>
            </w:pPr>
            <w:r w:rsidRPr="00E42C23">
              <w:rPr>
                <w:rFonts w:ascii="Times New Roman" w:hAnsi="Times New Roman" w:cs="Times New Roman"/>
              </w:rPr>
              <w:t>Директор  школы</w:t>
            </w:r>
          </w:p>
          <w:p w:rsidR="00E42C23" w:rsidRPr="00E42C23" w:rsidRDefault="00E42C23" w:rsidP="00E42C23">
            <w:pPr>
              <w:spacing w:after="0"/>
              <w:rPr>
                <w:rFonts w:ascii="Times New Roman" w:hAnsi="Times New Roman" w:cs="Times New Roman"/>
              </w:rPr>
            </w:pPr>
            <w:r w:rsidRPr="00E42C23">
              <w:rPr>
                <w:rFonts w:ascii="Times New Roman" w:hAnsi="Times New Roman" w:cs="Times New Roman"/>
              </w:rPr>
              <w:t>_____ З.А.Шагизиганова</w:t>
            </w:r>
          </w:p>
          <w:p w:rsidR="00E42C23" w:rsidRPr="00E42C23" w:rsidRDefault="00E42C23" w:rsidP="00E42C23">
            <w:pPr>
              <w:spacing w:after="0"/>
              <w:rPr>
                <w:rFonts w:ascii="Times New Roman" w:hAnsi="Times New Roman" w:cs="Times New Roman"/>
              </w:rPr>
            </w:pPr>
            <w:r w:rsidRPr="00E42C23">
              <w:rPr>
                <w:rFonts w:ascii="Times New Roman" w:hAnsi="Times New Roman" w:cs="Times New Roman"/>
              </w:rPr>
              <w:t>Приказ №</w:t>
            </w:r>
          </w:p>
          <w:p w:rsidR="00E42C23" w:rsidRPr="00E42C23" w:rsidRDefault="00E42C23" w:rsidP="00E42C23">
            <w:pPr>
              <w:spacing w:after="0"/>
              <w:rPr>
                <w:rFonts w:ascii="Times New Roman" w:hAnsi="Times New Roman" w:cs="Times New Roman"/>
              </w:rPr>
            </w:pPr>
            <w:r w:rsidRPr="00E42C23">
              <w:rPr>
                <w:rFonts w:ascii="Times New Roman" w:hAnsi="Times New Roman" w:cs="Times New Roman"/>
              </w:rPr>
              <w:t>«____»_________ 20____г.</w:t>
            </w:r>
          </w:p>
          <w:p w:rsidR="00E42C23" w:rsidRPr="00E42C23" w:rsidRDefault="00E42C23" w:rsidP="00E42C23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42C23" w:rsidRPr="00E42C23" w:rsidRDefault="00E42C23" w:rsidP="00E42C23">
      <w:pPr>
        <w:spacing w:after="0"/>
        <w:ind w:firstLine="709"/>
        <w:jc w:val="both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spacing w:after="0"/>
        <w:ind w:left="360"/>
        <w:jc w:val="both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spacing w:after="0"/>
        <w:ind w:left="360"/>
        <w:jc w:val="both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spacing w:after="0"/>
        <w:ind w:left="360"/>
        <w:jc w:val="both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tabs>
          <w:tab w:val="left" w:pos="4915"/>
        </w:tabs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42C23">
        <w:rPr>
          <w:rFonts w:ascii="Times New Roman" w:hAnsi="Times New Roman" w:cs="Times New Roman"/>
          <w:b/>
          <w:sz w:val="32"/>
          <w:szCs w:val="32"/>
        </w:rPr>
        <w:t>Рабочая программа</w:t>
      </w:r>
    </w:p>
    <w:p w:rsidR="00E42C23" w:rsidRPr="00E42C23" w:rsidRDefault="00E42C23" w:rsidP="00E42C23">
      <w:pPr>
        <w:spacing w:after="0"/>
        <w:jc w:val="center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spacing w:after="0"/>
        <w:jc w:val="center"/>
        <w:rPr>
          <w:rFonts w:ascii="Times New Roman" w:hAnsi="Times New Roman" w:cs="Times New Roman"/>
        </w:rPr>
      </w:pPr>
      <w:r w:rsidRPr="00E42C23">
        <w:rPr>
          <w:rFonts w:ascii="Times New Roman" w:hAnsi="Times New Roman" w:cs="Times New Roman"/>
        </w:rPr>
        <w:t>по Информатике для 10</w:t>
      </w:r>
      <w:r>
        <w:rPr>
          <w:rFonts w:ascii="Times New Roman" w:hAnsi="Times New Roman" w:cs="Times New Roman"/>
        </w:rPr>
        <w:t>-11</w:t>
      </w:r>
      <w:r w:rsidRPr="00E42C23">
        <w:rPr>
          <w:rFonts w:ascii="Times New Roman" w:hAnsi="Times New Roman" w:cs="Times New Roman"/>
        </w:rPr>
        <w:t xml:space="preserve"> класса</w:t>
      </w:r>
    </w:p>
    <w:p w:rsidR="00E42C23" w:rsidRPr="00E42C23" w:rsidRDefault="00E42C23" w:rsidP="00E42C23">
      <w:pPr>
        <w:tabs>
          <w:tab w:val="left" w:pos="5322"/>
        </w:tabs>
        <w:spacing w:after="0"/>
        <w:jc w:val="center"/>
        <w:rPr>
          <w:rFonts w:ascii="Times New Roman" w:hAnsi="Times New Roman" w:cs="Times New Roman"/>
        </w:rPr>
      </w:pPr>
      <w:r w:rsidRPr="00E42C23">
        <w:rPr>
          <w:rFonts w:ascii="Times New Roman" w:hAnsi="Times New Roman" w:cs="Times New Roman"/>
        </w:rPr>
        <w:t>Учитель первой квалификационной категории</w:t>
      </w:r>
    </w:p>
    <w:p w:rsidR="00E42C23" w:rsidRPr="00E42C23" w:rsidRDefault="00E42C23" w:rsidP="00E42C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42C23">
        <w:rPr>
          <w:rFonts w:ascii="Times New Roman" w:hAnsi="Times New Roman" w:cs="Times New Roman"/>
          <w:sz w:val="28"/>
          <w:szCs w:val="28"/>
        </w:rPr>
        <w:t>Ахметгариева Дамира Рамилевича</w:t>
      </w:r>
    </w:p>
    <w:p w:rsidR="00E42C23" w:rsidRPr="00E42C23" w:rsidRDefault="00E42C23" w:rsidP="00E42C23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5007" w:type="dxa"/>
        <w:tblLook w:val="0000" w:firstRow="0" w:lastRow="0" w:firstColumn="0" w:lastColumn="0" w:noHBand="0" w:noVBand="0"/>
      </w:tblPr>
      <w:tblGrid>
        <w:gridCol w:w="4410"/>
      </w:tblGrid>
      <w:tr w:rsidR="00E42C23" w:rsidRPr="00E42C23" w:rsidTr="00FD0FB9">
        <w:trPr>
          <w:trHeight w:val="1500"/>
        </w:trPr>
        <w:tc>
          <w:tcPr>
            <w:tcW w:w="4410" w:type="dxa"/>
          </w:tcPr>
          <w:p w:rsidR="00E42C23" w:rsidRPr="00E42C23" w:rsidRDefault="00E42C23" w:rsidP="00E42C2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42C23">
              <w:rPr>
                <w:rFonts w:ascii="Times New Roman" w:hAnsi="Times New Roman" w:cs="Times New Roman"/>
              </w:rPr>
              <w:t>Рассмотрено на заседании</w:t>
            </w:r>
          </w:p>
          <w:p w:rsidR="00E42C23" w:rsidRPr="00E42C23" w:rsidRDefault="00E42C23" w:rsidP="00E42C2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42C23">
              <w:rPr>
                <w:rFonts w:ascii="Times New Roman" w:hAnsi="Times New Roman" w:cs="Times New Roman"/>
              </w:rPr>
              <w:t>Педагогического совета</w:t>
            </w:r>
          </w:p>
          <w:p w:rsidR="00E42C23" w:rsidRPr="00E42C23" w:rsidRDefault="00E42C23" w:rsidP="00E42C2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42C23">
              <w:rPr>
                <w:rFonts w:ascii="Times New Roman" w:hAnsi="Times New Roman" w:cs="Times New Roman"/>
              </w:rPr>
              <w:t>Протокол № _______</w:t>
            </w:r>
          </w:p>
          <w:p w:rsidR="00E42C23" w:rsidRPr="00E42C23" w:rsidRDefault="00E42C23" w:rsidP="00E42C2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E42C23">
              <w:rPr>
                <w:rFonts w:ascii="Times New Roman" w:hAnsi="Times New Roman" w:cs="Times New Roman"/>
              </w:rPr>
              <w:t>от «    »  ___________ 2020 г</w:t>
            </w:r>
          </w:p>
        </w:tc>
      </w:tr>
    </w:tbl>
    <w:p w:rsidR="00E42C23" w:rsidRPr="00E42C23" w:rsidRDefault="00E42C23" w:rsidP="00E42C23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spacing w:after="0"/>
        <w:jc w:val="both"/>
        <w:rPr>
          <w:rFonts w:ascii="Times New Roman" w:hAnsi="Times New Roman" w:cs="Times New Roman"/>
          <w:color w:val="333333"/>
        </w:rPr>
      </w:pPr>
    </w:p>
    <w:p w:rsidR="00E42C23" w:rsidRPr="00E42C23" w:rsidRDefault="00E42C23" w:rsidP="00E42C23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shd w:val="clear" w:color="auto" w:fill="FFFFFF"/>
        <w:spacing w:after="0"/>
        <w:ind w:firstLine="284"/>
        <w:jc w:val="both"/>
        <w:rPr>
          <w:rFonts w:ascii="Times New Roman" w:hAnsi="Times New Roman" w:cs="Times New Roman"/>
        </w:rPr>
      </w:pPr>
    </w:p>
    <w:p w:rsidR="00E42C23" w:rsidRPr="00E42C23" w:rsidRDefault="00E42C23" w:rsidP="00E42C23">
      <w:pPr>
        <w:tabs>
          <w:tab w:val="left" w:pos="5823"/>
        </w:tabs>
        <w:spacing w:after="0"/>
        <w:jc w:val="center"/>
        <w:rPr>
          <w:rFonts w:ascii="Times New Roman" w:hAnsi="Times New Roman" w:cs="Times New Roman"/>
        </w:rPr>
      </w:pPr>
      <w:r w:rsidRPr="00E42C23">
        <w:rPr>
          <w:rFonts w:ascii="Times New Roman" w:hAnsi="Times New Roman" w:cs="Times New Roman"/>
        </w:rPr>
        <w:t>2020 -  2021 уч.год</w:t>
      </w:r>
    </w:p>
    <w:p w:rsidR="005C7225" w:rsidRPr="00733541" w:rsidRDefault="005C7225" w:rsidP="00787663">
      <w:pPr>
        <w:keepNext/>
        <w:autoSpaceDE w:val="0"/>
        <w:autoSpaceDN w:val="0"/>
        <w:adjustRightInd w:val="0"/>
        <w:spacing w:before="240"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3541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787663" w:rsidRPr="00733541" w:rsidRDefault="00787663" w:rsidP="0078766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Примерная программа учебного предмета «Информатика» на уровне среднего общего образования составлена в соответствии с требованиями ФГОС СОО; требованиями к результатам освоения основной образовательной программы . В ней соблюдается преемственность с </w:t>
      </w:r>
      <w:r w:rsidRPr="00733541">
        <w:rPr>
          <w:rFonts w:ascii="Times New Roman" w:hAnsi="Times New Roman" w:cs="Times New Roman"/>
          <w:sz w:val="24"/>
          <w:szCs w:val="24"/>
        </w:rPr>
        <w:t xml:space="preserve">ФГОС ООО 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и учитываются межпредметные связи.</w:t>
      </w:r>
    </w:p>
    <w:p w:rsidR="00787663" w:rsidRPr="00733541" w:rsidRDefault="00787663" w:rsidP="0078766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Цель изучения учебного предмета </w:t>
      </w:r>
      <w:r w:rsidR="007B2E97" w:rsidRPr="00733541">
        <w:rPr>
          <w:rFonts w:ascii="Times New Roman" w:eastAsia="Times New Roman" w:hAnsi="Times New Roman" w:cs="Times New Roman"/>
          <w:sz w:val="24"/>
          <w:szCs w:val="24"/>
        </w:rPr>
        <w:t>«Информатика» на базовом уровне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 среднего общего образования – обеспечение дальнейшего развития информационных компетенций выпускника, готового к работе в условиях развивающегося информационного общества и возрастающей конкуренции на рынке труда.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по информатике для 10 </w:t>
      </w:r>
      <w:r w:rsidR="00310FB7"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-11 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 разработана на основе следующих нормативных документов:</w:t>
      </w:r>
    </w:p>
    <w:p w:rsidR="00787663" w:rsidRPr="00733541" w:rsidRDefault="00787663" w:rsidP="00787663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Закона РФ «Об образовании»;</w:t>
      </w:r>
    </w:p>
    <w:p w:rsidR="00787663" w:rsidRPr="00733541" w:rsidRDefault="00787663" w:rsidP="0078766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среднего общего образования (ФГОС СОО);</w:t>
      </w:r>
    </w:p>
    <w:p w:rsidR="00787663" w:rsidRPr="00733541" w:rsidRDefault="00787663" w:rsidP="0078766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основных подходов к развитию и формированию универсальных учебных действий (УУД) для </w:t>
      </w:r>
      <w:r w:rsidR="00310FB7"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образования</w:t>
      </w:r>
    </w:p>
    <w:p w:rsidR="00787663" w:rsidRPr="00733541" w:rsidRDefault="00787663" w:rsidP="0078766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государственного образовательного стандарта </w:t>
      </w:r>
      <w:r w:rsidR="00310FB7"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общего образования к результатам освоения основной образовательной программы </w:t>
      </w:r>
      <w:r w:rsidR="00310FB7"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образования; </w:t>
      </w:r>
    </w:p>
    <w:p w:rsidR="00787663" w:rsidRPr="00733541" w:rsidRDefault="00787663" w:rsidP="0078766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государственных стандартов образования;</w:t>
      </w:r>
    </w:p>
    <w:p w:rsidR="00787663" w:rsidRPr="00733541" w:rsidRDefault="00787663" w:rsidP="0078766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результатам освоения основной образовательной программы (личностным, метапредметным, предметным)</w:t>
      </w:r>
    </w:p>
    <w:p w:rsidR="00787663" w:rsidRPr="00733541" w:rsidRDefault="00787663" w:rsidP="00787663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программы по информатике </w:t>
      </w:r>
      <w:r w:rsidR="00310FB7"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общего образования</w:t>
      </w:r>
      <w:r w:rsidR="00310FB7"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87663" w:rsidRPr="00733541" w:rsidRDefault="00787663" w:rsidP="00787663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учреждениях;</w:t>
      </w:r>
    </w:p>
    <w:p w:rsidR="00310FB7" w:rsidRPr="00733541" w:rsidRDefault="00787663" w:rsidP="0078766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школы.</w:t>
      </w:r>
    </w:p>
    <w:p w:rsidR="00787663" w:rsidRPr="00733541" w:rsidRDefault="00310FB7" w:rsidP="00787663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 Семакин И.Г., Хеннер Е.К., Шеина Т.Ю. Информатика 10, 11 класс.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663" w:rsidRPr="00733541" w:rsidRDefault="00787663" w:rsidP="002D419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Планируемые результаты изучения предмета </w:t>
      </w:r>
      <w:r w:rsidRPr="002D41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информатики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изучения общеобразовательного предмета «Информатика» направлены на достижение образовательных результатов, которые структурированы по ключевым задачам общего образования, отражающим индивидуальные, общественные и государственные потребности. Результаты включают в себя личностные, метапредметные и предметные. Личностные и метапредметные результаты являются едиными для базового и профильного уровней.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Личностные:</w:t>
      </w:r>
    </w:p>
    <w:p w:rsidR="00787663" w:rsidRPr="00733541" w:rsidRDefault="00787663" w:rsidP="00787663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сформированность основ саморазвития и самовоспитания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787663" w:rsidRPr="00733541" w:rsidRDefault="00787663" w:rsidP="00787663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толерантное сознание и поведение в поликультурном мире,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787663" w:rsidRPr="00733541" w:rsidRDefault="00787663" w:rsidP="00787663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навыки сотрудничества со сверстниками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787663" w:rsidRPr="00733541" w:rsidRDefault="00787663" w:rsidP="00787663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нравственное сознание и поведение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основе усвоения общечеловеческих ценностей;</w:t>
      </w:r>
    </w:p>
    <w:p w:rsidR="00787663" w:rsidRPr="00733541" w:rsidRDefault="00787663" w:rsidP="00787663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готовность и способность к образованию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самообразованию, на 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787663" w:rsidRPr="00733541" w:rsidRDefault="00787663" w:rsidP="00787663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эстетическое отношение к миру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включая эстетику быта, научного и технического творчества, спорта, общественных отношений;</w:t>
      </w:r>
    </w:p>
    <w:p w:rsidR="00787663" w:rsidRPr="00733541" w:rsidRDefault="00787663" w:rsidP="00787663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принятие и реализацию ценностей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787663" w:rsidRPr="00733541" w:rsidRDefault="00787663" w:rsidP="00787663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бережное, ответственное и компетентное отношение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к физическому и психологическому здоровью, как собственному, так и других людей, умение оказывать первую помощь;</w:t>
      </w:r>
    </w:p>
    <w:p w:rsidR="00787663" w:rsidRPr="00733541" w:rsidRDefault="00787663" w:rsidP="00787663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осознанный выбор будущей профессии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и возможностей реализации собственных жизненных планов; отношение к профессиональной деятельности как возмо</w:t>
      </w:r>
      <w:r w:rsidR="00826AF2"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жности участия в решении личных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общественных, государственных, общенациональных проблем;</w:t>
      </w:r>
    </w:p>
    <w:p w:rsidR="00787663" w:rsidRPr="00733541" w:rsidRDefault="00787663" w:rsidP="00787663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445AAB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сформированн</w:t>
      </w: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ость экологического мышления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787663" w:rsidRPr="00733541" w:rsidRDefault="00787663" w:rsidP="00787663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ответственного отношения к учению, готовности и способности обучающихся к саморазвитию и самообразованию на основе мотивации к обучению и познанию;</w:t>
      </w:r>
    </w:p>
    <w:p w:rsidR="00787663" w:rsidRPr="00733541" w:rsidRDefault="00787663" w:rsidP="00787663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целостного мировоззрения, соответствующего современному уровню развития науки и общественной практики;</w:t>
      </w:r>
    </w:p>
    <w:p w:rsidR="00787663" w:rsidRPr="00733541" w:rsidRDefault="00787663" w:rsidP="00787663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развитие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осознанного и ответственного отношения к собственным поступкам;</w:t>
      </w:r>
    </w:p>
    <w:p w:rsidR="00787663" w:rsidRPr="00733541" w:rsidRDefault="00787663" w:rsidP="00787663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коммуникативной компетентности в процессе образовательной, учебно-исследовательской, творческой и других видов деятельности.</w:t>
      </w:r>
    </w:p>
    <w:p w:rsidR="00787663" w:rsidRPr="00733541" w:rsidRDefault="00787663" w:rsidP="00787663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владение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навыками анализа и критичной оценки получаемой информации с позиций ее свойств, практической и личной значимости, развитие чувства личной ответственности за качество окружающей информационной среды;</w:t>
      </w:r>
    </w:p>
    <w:p w:rsidR="00787663" w:rsidRPr="00733541" w:rsidRDefault="00787663" w:rsidP="00787663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окружающей информационной среды и формулирование предложений по ее улучшению;</w:t>
      </w:r>
    </w:p>
    <w:p w:rsidR="00787663" w:rsidRPr="00733541" w:rsidRDefault="00787663" w:rsidP="00787663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организация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индивидуальной информационной среды, в том числе с помощью типовых программных средств;</w:t>
      </w:r>
    </w:p>
    <w:p w:rsidR="00787663" w:rsidRPr="00733541" w:rsidRDefault="00787663" w:rsidP="00787663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использование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обучающих, тестирующих программы и программы-тренажеры для повышения своего образовательного уровня и подготовке к продолжению обучения.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Метапредметные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:</w:t>
      </w:r>
    </w:p>
    <w:p w:rsidR="00787663" w:rsidRPr="00733541" w:rsidRDefault="00787663" w:rsidP="0078766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умение самостоятельно определять цели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деятельности и составлять планы деятельности; самостоятельно осуществлять, контролировать и корректироватьдеятельность;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787663" w:rsidRPr="00733541" w:rsidRDefault="00787663" w:rsidP="0078766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умение продуктивно общаться и взаимодействовать 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совместной деятельности, учитывать позиции других участников деятельности, эффективно разрешать конфликты;</w:t>
      </w:r>
    </w:p>
    <w:p w:rsidR="00787663" w:rsidRPr="00733541" w:rsidRDefault="00787663" w:rsidP="0078766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владение навыками познавательной, учебно-исследовательской и проектной деятельности,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787663" w:rsidRPr="00733541" w:rsidRDefault="00787663" w:rsidP="0078766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готовность и способность к самостоятельной информационно-познавательной деятельности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787663" w:rsidRPr="00733541" w:rsidRDefault="00787663" w:rsidP="0078766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умение использовать средства информационных и коммуникационных технологий 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87663" w:rsidRPr="00733541" w:rsidRDefault="00787663" w:rsidP="00787663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владение навыками познавательной рефлексии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787663" w:rsidRPr="00733541" w:rsidRDefault="00787663" w:rsidP="00787663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владение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87663" w:rsidRPr="00733541" w:rsidRDefault="00787663" w:rsidP="00787663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787663" w:rsidRPr="00733541" w:rsidRDefault="00787663" w:rsidP="00787663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создавать, применять и преобразовывать знаки и символы, модели и схемы для решения учебных и познавательных задач;</w:t>
      </w:r>
    </w:p>
    <w:p w:rsidR="00787663" w:rsidRPr="00733541" w:rsidRDefault="00787663" w:rsidP="00787663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смысловое чтение;</w:t>
      </w:r>
    </w:p>
    <w:p w:rsidR="00787663" w:rsidRPr="00733541" w:rsidRDefault="00787663" w:rsidP="00787663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осознанно использовать речевые средства в соответствии с задачей коммуникации; владение устной и письменной речью;</w:t>
      </w:r>
    </w:p>
    <w:p w:rsidR="00787663" w:rsidRPr="00733541" w:rsidRDefault="00787663" w:rsidP="00787663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формирование и развитие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компетентности в области использования информационно-коммуникационных технологий (далее ИКТ-компетенции).</w:t>
      </w:r>
    </w:p>
    <w:p w:rsidR="00787663" w:rsidRPr="00733541" w:rsidRDefault="00787663" w:rsidP="00787663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владение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основными общеучебными умениями информационного характера: анализа ситуации, планирования деятельности, обобщения и сравнения данных и др.;</w:t>
      </w:r>
    </w:p>
    <w:p w:rsidR="00787663" w:rsidRPr="00733541" w:rsidRDefault="00787663" w:rsidP="00787663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получение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опыта использования методов и средств информатики: моделирования; формализации структурирования информации; компьютерного эксперимента при исследовании различных объектов, явлений и процессов;</w:t>
      </w:r>
    </w:p>
    <w:p w:rsidR="00787663" w:rsidRPr="00733541" w:rsidRDefault="00787663" w:rsidP="00787663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умение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 создавать и поддерживать индивидуальную информационную среду, обеспечивать защиту значимой информации и личную информационную безопасность;</w:t>
      </w:r>
    </w:p>
    <w:p w:rsidR="00787663" w:rsidRPr="00733541" w:rsidRDefault="00787663" w:rsidP="00787663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владение 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навыками работы с основными, широко распространенными средствами информационных и коммуникационных технологий;</w:t>
      </w:r>
    </w:p>
    <w:p w:rsidR="00787663" w:rsidRPr="00733541" w:rsidRDefault="00787663" w:rsidP="00787663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осуществлять совместную информационную деятельность, в частности при выполнении проекта.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Предметные</w:t>
      </w: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сфере познавательной деятельности:</w:t>
      </w:r>
    </w:p>
    <w:p w:rsidR="00787663" w:rsidRPr="00733541" w:rsidRDefault="00787663" w:rsidP="00787663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основных понятий и методов информатики;</w:t>
      </w:r>
    </w:p>
    <w:p w:rsidR="00787663" w:rsidRPr="00733541" w:rsidRDefault="00787663" w:rsidP="00787663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интерпретировать сообщение с позиций их смысла, синтаксиса, ценности;</w:t>
      </w:r>
    </w:p>
    <w:p w:rsidR="00787663" w:rsidRPr="00733541" w:rsidRDefault="00787663" w:rsidP="00787663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выделять информационные системы и модели в естественнонаучной, социальной и технической областях;</w:t>
      </w:r>
    </w:p>
    <w:p w:rsidR="00787663" w:rsidRPr="00733541" w:rsidRDefault="00787663" w:rsidP="00787663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анализировать информационные модели с точки зрения их адекватности объекту и целям моделирования, исследовать модели с целью получения новой информации об объекте;</w:t>
      </w:r>
    </w:p>
    <w:p w:rsidR="00787663" w:rsidRPr="00733541" w:rsidRDefault="00787663" w:rsidP="00787663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навыками качественной и количественной характеристики информационной модели;</w:t>
      </w:r>
    </w:p>
    <w:p w:rsidR="00787663" w:rsidRPr="00733541" w:rsidRDefault="00787663" w:rsidP="00787663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приобретения навыков оценки основных мировоззренческих моделей;</w:t>
      </w:r>
    </w:p>
    <w:p w:rsidR="00787663" w:rsidRPr="00733541" w:rsidRDefault="00787663" w:rsidP="00787663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проводить компьютерный эксперимент для изучения построенных моделей и интерпретировать их результаты;</w:t>
      </w:r>
    </w:p>
    <w:p w:rsidR="00787663" w:rsidRPr="00733541" w:rsidRDefault="00787663" w:rsidP="00787663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определять цели системного анализа;</w:t>
      </w:r>
    </w:p>
    <w:p w:rsidR="00787663" w:rsidRPr="00733541" w:rsidRDefault="00787663" w:rsidP="00787663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анализировать информационные системы разной природы, выделять в них системообразующие и системоразрушающие факторы;</w:t>
      </w:r>
    </w:p>
    <w:p w:rsidR="00787663" w:rsidRPr="00733541" w:rsidRDefault="00787663" w:rsidP="00787663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выделять воздействие внешней среды на систему и анализировать реакцию системы на воздействие извне;</w:t>
      </w:r>
    </w:p>
    <w:p w:rsidR="00787663" w:rsidRPr="00733541" w:rsidRDefault="00787663" w:rsidP="00787663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 действия, необходимые для достижения заданной цели;</w:t>
      </w:r>
    </w:p>
    <w:p w:rsidR="00787663" w:rsidRPr="00733541" w:rsidRDefault="00787663" w:rsidP="00787663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измерять количество информации разными методами;</w:t>
      </w:r>
    </w:p>
    <w:p w:rsidR="00787663" w:rsidRPr="00733541" w:rsidRDefault="00787663" w:rsidP="00787663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выбирать показатели и формировать критерии оценки, осуществлять оценку моделей;</w:t>
      </w:r>
    </w:p>
    <w:p w:rsidR="00787663" w:rsidRPr="00733541" w:rsidRDefault="00787663" w:rsidP="00787663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строить алгоритм решения поставленной задачи оценивать его сложность и эффективность;</w:t>
      </w:r>
    </w:p>
    <w:p w:rsidR="00787663" w:rsidRPr="00733541" w:rsidRDefault="00787663" w:rsidP="00787663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приводить примеры алгоритмически неразрешимых проблем;</w:t>
      </w:r>
    </w:p>
    <w:p w:rsidR="00787663" w:rsidRPr="00733541" w:rsidRDefault="00787663" w:rsidP="00787663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анализировать разные способы записи алгоритмов;</w:t>
      </w:r>
    </w:p>
    <w:p w:rsidR="00787663" w:rsidRPr="00733541" w:rsidRDefault="00787663" w:rsidP="00787663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реализовывать алгоритмы с помощью программ и программных средств;</w:t>
      </w:r>
    </w:p>
    <w:p w:rsidR="00787663" w:rsidRPr="00733541" w:rsidRDefault="00787663" w:rsidP="00787663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умение ставить вычислительные эксперименты при использовании информационных моделей в процессе решения задач;</w:t>
      </w:r>
    </w:p>
    <w:p w:rsidR="00787663" w:rsidRPr="00733541" w:rsidRDefault="00787663" w:rsidP="00787663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сопоставлять математические модели задачи и их компьютерные аналогии.</w:t>
      </w:r>
    </w:p>
    <w:p w:rsidR="00787663" w:rsidRPr="00733541" w:rsidRDefault="00787663" w:rsidP="00787663">
      <w:pPr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В сфере ценностно-ориентационной деятельности:</w:t>
      </w:r>
    </w:p>
    <w:p w:rsidR="00787663" w:rsidRPr="00733541" w:rsidRDefault="00787663" w:rsidP="00787663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навыков информационной деятельности, осуществляемые в соответствии с правами и ответственностью гражданина;</w:t>
      </w:r>
    </w:p>
    <w:p w:rsidR="00787663" w:rsidRPr="00733541" w:rsidRDefault="00787663" w:rsidP="00787663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уважения к правам других людей и умение отстаивать свои права в вопросах информационной безопасности личности;</w:t>
      </w:r>
    </w:p>
    <w:p w:rsidR="00787663" w:rsidRPr="00733541" w:rsidRDefault="00787663" w:rsidP="00787663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работе о сохранении и преумножении общественных информационных ресурсов; готовность и способность нести личную ответственность за достоверность распространяемой информации;</w:t>
      </w:r>
    </w:p>
    <w:p w:rsidR="00787663" w:rsidRPr="00733541" w:rsidRDefault="00787663" w:rsidP="00787663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информацию, умение отличать корректную аргументацию от некорректной;</w:t>
      </w:r>
    </w:p>
    <w:p w:rsidR="00787663" w:rsidRPr="00733541" w:rsidRDefault="00787663" w:rsidP="00787663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проблем, возникающих при развитии информационной цивилизации, и возможных путей их разрешения;</w:t>
      </w:r>
    </w:p>
    <w:p w:rsidR="00787663" w:rsidRPr="00733541" w:rsidRDefault="00787663" w:rsidP="00787663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выявления социальных информационных технологий со скрытыми целями.;</w:t>
      </w:r>
    </w:p>
    <w:p w:rsidR="00787663" w:rsidRPr="00733541" w:rsidRDefault="00787663" w:rsidP="00787663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того, что информация есть стратегический ресурс государства;</w:t>
      </w:r>
    </w:p>
    <w:p w:rsidR="00787663" w:rsidRPr="00733541" w:rsidRDefault="00787663" w:rsidP="00787663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применять информационный подход к оценке исторических событий;</w:t>
      </w:r>
    </w:p>
    <w:p w:rsidR="00787663" w:rsidRPr="00733541" w:rsidRDefault="00787663" w:rsidP="00787663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анализировать причины и последствия основных информационных революций;</w:t>
      </w:r>
    </w:p>
    <w:p w:rsidR="00787663" w:rsidRPr="00733541" w:rsidRDefault="00787663" w:rsidP="00787663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влияние уровня развития информационной культуры на социально-экономическое развитие общества;</w:t>
      </w:r>
    </w:p>
    <w:p w:rsidR="00787663" w:rsidRPr="00733541" w:rsidRDefault="00787663" w:rsidP="00787663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того, что право на информацию, есть необходимое условие информационной свободы личности;</w:t>
      </w:r>
    </w:p>
    <w:p w:rsidR="00787663" w:rsidRPr="00733541" w:rsidRDefault="00787663" w:rsidP="00787663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глобальной опасности технократизма;</w:t>
      </w:r>
    </w:p>
    <w:p w:rsidR="00787663" w:rsidRPr="00733541" w:rsidRDefault="00787663" w:rsidP="00787663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анализа правовых документов, посвящённых защите информационных интересов личности и общества;</w:t>
      </w:r>
    </w:p>
    <w:p w:rsidR="00787663" w:rsidRPr="00733541" w:rsidRDefault="00787663" w:rsidP="00787663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выявлять причины информационного неравенства и находить способы его преодоления;</w:t>
      </w:r>
    </w:p>
    <w:p w:rsidR="00787663" w:rsidRPr="00733541" w:rsidRDefault="00787663" w:rsidP="00787663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методами ведения информационных войн.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сфере коммуникативной деятельности:</w:t>
      </w:r>
    </w:p>
    <w:p w:rsidR="00787663" w:rsidRPr="00733541" w:rsidRDefault="00787663" w:rsidP="00787663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коммуникации как информационного процесса, роли языков, а том числе формальных, в организации коммуникативных процессов;</w:t>
      </w:r>
    </w:p>
    <w:p w:rsidR="00787663" w:rsidRPr="00733541" w:rsidRDefault="00787663" w:rsidP="00787663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планирования учебного сотрудничества с учителем и сверстниками;</w:t>
      </w:r>
    </w:p>
    <w:p w:rsidR="00787663" w:rsidRPr="00733541" w:rsidRDefault="00787663" w:rsidP="00787663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основных психологических особенностей восприятия информации человеком;</w:t>
      </w:r>
    </w:p>
    <w:p w:rsidR="00787663" w:rsidRPr="00733541" w:rsidRDefault="00787663" w:rsidP="00787663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навыками использования средств ИКТ при подготовке своих выступлений с учётом передаваемого содержания;</w:t>
      </w:r>
    </w:p>
    <w:p w:rsidR="00787663" w:rsidRPr="00733541" w:rsidRDefault="00787663" w:rsidP="00787663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умение контролировать, корректировать, оценивать действия партнёра по коммуникативной деятельности;</w:t>
      </w:r>
    </w:p>
    <w:p w:rsidR="00787663" w:rsidRPr="00733541" w:rsidRDefault="00787663" w:rsidP="00787663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явления информационного резонанса в процессе организации коммуникативной деятельности;</w:t>
      </w:r>
    </w:p>
    <w:p w:rsidR="00787663" w:rsidRPr="00733541" w:rsidRDefault="00787663" w:rsidP="00787663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норм этикета, российских и международных законов припередачи информации по телекоммуникационным каналам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сфере трудовой деятельности:</w:t>
      </w:r>
    </w:p>
    <w:p w:rsidR="00787663" w:rsidRPr="00733541" w:rsidRDefault="00787663" w:rsidP="00787663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выделять общее и особенное в материальных и информационных технологиях, выявлять основные этапы, операции и элементарные действия в изучаемых технологиях;</w:t>
      </w:r>
    </w:p>
    <w:p w:rsidR="00787663" w:rsidRPr="00733541" w:rsidRDefault="00787663" w:rsidP="00787663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оценивать класс задач, которые могут быть решены с использованием конкретного технического устройства в зависимости от его основных характеристик;</w:t>
      </w:r>
    </w:p>
    <w:p w:rsidR="00787663" w:rsidRPr="00733541" w:rsidRDefault="00787663" w:rsidP="00787663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использовать информационное воздействие как метод управления;</w:t>
      </w:r>
    </w:p>
    <w:p w:rsidR="00787663" w:rsidRPr="00733541" w:rsidRDefault="00787663" w:rsidP="00787663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выявлять каналы прямой и обратной связи;</w:t>
      </w:r>
    </w:p>
    <w:p w:rsidR="00787663" w:rsidRPr="00733541" w:rsidRDefault="00787663" w:rsidP="00787663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стереотипов при решении типовых задач;</w:t>
      </w:r>
    </w:p>
    <w:p w:rsidR="00787663" w:rsidRPr="00733541" w:rsidRDefault="00787663" w:rsidP="00787663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строить алгоритмы вычислительных и аналитических задачи реализовывать их с использованием ПК и прикладных программ;</w:t>
      </w:r>
    </w:p>
    <w:p w:rsidR="00787663" w:rsidRPr="00733541" w:rsidRDefault="00787663" w:rsidP="00787663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табличных процессоров для исследования моделей;</w:t>
      </w:r>
    </w:p>
    <w:p w:rsidR="00787663" w:rsidRPr="00733541" w:rsidRDefault="00787663" w:rsidP="00787663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опыта принятия управленческих решений на основе результатов компьютерных экспериментов.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сфере эстетической деятельности:</w:t>
      </w:r>
    </w:p>
    <w:p w:rsidR="00787663" w:rsidRPr="00733541" w:rsidRDefault="00787663" w:rsidP="004061AF">
      <w:pPr>
        <w:numPr>
          <w:ilvl w:val="1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эстетически значимыми объектами, созданными с помощью ИКТ, и средствами их создания;</w:t>
      </w:r>
    </w:p>
    <w:p w:rsidR="00787663" w:rsidRPr="00733541" w:rsidRDefault="00787663" w:rsidP="004061AF">
      <w:pPr>
        <w:numPr>
          <w:ilvl w:val="1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создания эстетически значимых объектов с помощью средств ИКТ;</w:t>
      </w:r>
    </w:p>
    <w:p w:rsidR="00787663" w:rsidRPr="00733541" w:rsidRDefault="00787663" w:rsidP="004061AF">
      <w:pPr>
        <w:numPr>
          <w:ilvl w:val="1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опыта в области компьютерного дизайна;</w:t>
      </w:r>
    </w:p>
    <w:p w:rsidR="00787663" w:rsidRPr="00733541" w:rsidRDefault="00787663" w:rsidP="004061AF">
      <w:pPr>
        <w:numPr>
          <w:ilvl w:val="1"/>
          <w:numId w:val="14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опыта сравнения художественных произведений с помощью компьютера и традиционных средств.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сфере охраны здоровья:</w:t>
      </w:r>
    </w:p>
    <w:p w:rsidR="00787663" w:rsidRPr="00733541" w:rsidRDefault="00787663" w:rsidP="00787663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особенности работы со средствами информатизации, их влияние на здоровье человека, владение профилактическими мерами при работе с этими средствами;</w:t>
      </w:r>
    </w:p>
    <w:p w:rsidR="00787663" w:rsidRPr="00733541" w:rsidRDefault="00787663" w:rsidP="00787663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соблюдении требований безопасности, гигиены и эргономики в работе с компьютером;</w:t>
      </w:r>
    </w:p>
    <w:p w:rsidR="00787663" w:rsidRPr="00733541" w:rsidRDefault="00787663" w:rsidP="00787663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преодолевать негативное воздействие средств информационных технологий на психику человека.</w:t>
      </w:r>
    </w:p>
    <w:p w:rsidR="004061AF" w:rsidRPr="00733541" w:rsidRDefault="004061AF" w:rsidP="000712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</w:p>
    <w:p w:rsidR="00787663" w:rsidRPr="00733541" w:rsidRDefault="00787663" w:rsidP="000712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Информация и способы её представления</w:t>
      </w:r>
    </w:p>
    <w:p w:rsidR="00445AAB" w:rsidRPr="00733541" w:rsidRDefault="00445AAB" w:rsidP="000712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663" w:rsidRPr="00733541" w:rsidRDefault="00787663" w:rsidP="000712C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использовать термины «информация», «сообщение», «данные», «кодирование», а также понимать разницу между употреблением этих терминов в обыденной речи и в информатике;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описывать размер двоичных текстов, используя термины «бит», «байт» и производные от них; использовать термины, описывающие скорость передачи данных;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записывать в двоичной системе целые числа от 0 до 256; 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кодировать и декодировать тексты при известной кодовой таблице;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использовать основные способы графического представления числовой информации.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возможность: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•познакомиться с примерами использования формальных (математических) моделей, понять разницу между математической (формальной) моделью объекта и его натурной («вещественной») моделью, между математической (формальной) моделью объекта/явления и его словесным (литературным) описанием;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узнать о том, что любые данные можно описать, используя алфавит, содержащий только два символа, например 0 и 1;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познакомиться с тем, как информация (данные) представляется в современных компьютерах;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•познакомиться с двоичной системой счисления;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познакомиться с двоичным кодированием текстов и наиболее употребительными современными кодами.</w:t>
      </w:r>
    </w:p>
    <w:p w:rsidR="004061AF" w:rsidRPr="00733541" w:rsidRDefault="004061AF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Основы алгоритмической культуры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понимать термины «исполнитель», «состояние исполнителя», «система команд»; понимать различие между непосредственным и программным управлением исполнителем;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строить модели различных устройств и объектов в виде исполнителей, описывать возможные состояния и системы команд этих исполнителей; 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понимать термин «алгоритм»; знать основные свойства алгоритмов (фиксированная система команд, пошаговое выполнение, детерминирован-ность, возможность возникновения отказа при выполнении команды);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составлять неветвящиеся (линейные) алгоритмы управления исполнителями и записывать их на выбранном алгоритмическом языке (языке программирования);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использовать логические значения, операции и выражения с ними;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понимать (формально выполнять) алгоритмы, описанные с использованием конструкций ветвления (условные операторы) и повторения (циклы), вспомогательных алгоритмов, простых и табличных величин;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создавать алгоритмы для решения несложных задач, используя конструкции ветвления (условные операторы) и повторения (циклы), вспомогательные алгоритмы и простые величины;</w:t>
      </w:r>
    </w:p>
    <w:p w:rsidR="00445AAB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создавать и выполнять программы для решения несложных алгоритмических задач в выбранной среде программирования. 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возможность: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познакомиться с использованием строк, деревьев, графов и с простейшими операциями с этими структурами;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• создавать программы для решения несложных задач, возникающих в процессе учебы и вне её.</w:t>
      </w:r>
    </w:p>
    <w:p w:rsidR="004061AF" w:rsidRPr="00733541" w:rsidRDefault="004061AF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Использование программных систем и сервисов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научится: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базовым навыкам работы с компьютером;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использовать базовый набор понятий, которые позволяют описывать работу основных типов программных средств и сервисов (файловые системы, текстовые редакторы, электронные таблицы, браузеры, поисковые системы, словари, электронные энциклопедии);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знаниям, умениям и навыкам, достаточным для работы на базовом уровне с различными программными системами и сервисами указанных типов; умению описывать работу этих систем и сервисов с использованием соответствующей терминологии.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возможность: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познакомиться с программными средствами для работы с аудио-визуальными данными и соответствующим понятийным аппаратом;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научиться создавать текстовые документы, включающие рисунки и другие иллюстративные материалы, презентации и т. п.;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познакомиться с примерами использования математического моделирования и компьютеров в современных научно-технических исследованиях (биология и медицина, авиация и космонавтика, физика и т. д.).</w:t>
      </w:r>
    </w:p>
    <w:p w:rsidR="004061AF" w:rsidRPr="00733541" w:rsidRDefault="004061AF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Работа в информационном пространстве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научится: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базовым навыкам и знаниям, необходимым для использования интернет-сервисов при решении учебных и внеучебных задач;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организации своего личного пространства данных с использованием индивидуальных накопителей данных, интернет - сервисов и т. п.;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основам соблюдения норм информационной этики и права.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Выпускник получит возможность: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познакомиться с принципами устройства Интернета и сетевого взаимодействия между компьютерами, методами поиска в Интернете;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• познакомиться с постановкой вопроса о том, насколько достоверна полученная информация, подкреплена ли она доказательствами; познакомиться с возможными подходами к оценке достоверности информации (оценка надёжности источника, сравнение данных из разных источников и в разные моменты времени и т. п.);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узнать о том, что в сфере информатики и информационно-коммуникационных технологий (ИКТ) существуют международные и национальные стандарты;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• получить представление о тенденциях развития ИКТ.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программа составлена с учётом индивидуальных особенностей обучающихся 10</w:t>
      </w:r>
      <w:r w:rsidR="004061AF"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-11 классов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специфики классного коллектива:</w:t>
      </w:r>
    </w:p>
    <w:p w:rsidR="00787663" w:rsidRPr="00733541" w:rsidRDefault="00787663" w:rsidP="00787663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учетом индивидуальных интеллектуальных различий учащихся в образовательном процессе через сочетания типологически ориентированных форм представления содержания учебных материалов во всех компонентах УМК;</w:t>
      </w:r>
    </w:p>
    <w:p w:rsidR="00787663" w:rsidRPr="00733541" w:rsidRDefault="00787663" w:rsidP="00787663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оптимальным сочетанием вербального (словесно-семантического), образного (визуально-пространственного) и формального (символического) способов изложения учебных материалов без нарушения единства и целостности представления учебной темы;</w:t>
      </w:r>
    </w:p>
    <w:p w:rsidR="00787663" w:rsidRPr="00733541" w:rsidRDefault="00787663" w:rsidP="00787663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учетом разнообразия познавательных стилей учащихся через обеспечение необходимым учебным материалом всех возможных видов учебной деятельности.</w:t>
      </w:r>
    </w:p>
    <w:p w:rsidR="00787663" w:rsidRPr="00733541" w:rsidRDefault="00787663" w:rsidP="0078766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 того, соответствие возрастным особенностям учащихся достигалось через развитие операционно-деятельностного компонента учебников, включающих в себя задания, формирующие исследовательские и проектные умения. Так, в частности, осуществляется формирование и развитие умений:</w:t>
      </w:r>
    </w:p>
    <w:p w:rsidR="00787663" w:rsidRPr="00733541" w:rsidRDefault="00787663" w:rsidP="00787663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и описывать объекты;</w:t>
      </w:r>
    </w:p>
    <w:p w:rsidR="00787663" w:rsidRPr="00733541" w:rsidRDefault="00787663" w:rsidP="00787663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данные об объектах (предметах, процессах и явлениях);</w:t>
      </w:r>
    </w:p>
    <w:p w:rsidR="00787663" w:rsidRPr="00733541" w:rsidRDefault="00787663" w:rsidP="00787663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свойства объектов;</w:t>
      </w:r>
    </w:p>
    <w:p w:rsidR="00787663" w:rsidRPr="00733541" w:rsidRDefault="00787663" w:rsidP="00787663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обобщать необходимые данные;</w:t>
      </w:r>
    </w:p>
    <w:p w:rsidR="00787663" w:rsidRPr="00733541" w:rsidRDefault="00787663" w:rsidP="00787663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проблему;</w:t>
      </w:r>
    </w:p>
    <w:p w:rsidR="00787663" w:rsidRPr="00733541" w:rsidRDefault="00787663" w:rsidP="00787663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выдвигать и проверять гипотезу;</w:t>
      </w:r>
    </w:p>
    <w:p w:rsidR="00787663" w:rsidRPr="00733541" w:rsidRDefault="00787663" w:rsidP="00787663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синтезировать получаемые знания в форме математических и информационных моделей;</w:t>
      </w:r>
    </w:p>
    <w:p w:rsidR="00787663" w:rsidRPr="00733541" w:rsidRDefault="00787663" w:rsidP="00787663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осуществлять планирование и прогнозирование своих практических действий и др.</w:t>
      </w:r>
    </w:p>
    <w:p w:rsidR="005C7225" w:rsidRPr="00733541" w:rsidRDefault="00787663" w:rsidP="000712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с этими детьми будет применяться индивидуальный подход как при отборе учебного содержания, адаптируя его к интеллектуальным особенностям детей, так и при выборе форм и методов его освоения, которые должны соответствовать их личностных и индивидуальным особенностям. Чтобы включить учащихся класса в работу на уроке, будут использованы нетрадиционные формы организации их деятельности. Частые смены видов работы также будут способствовать повышению эффективности учебного процесса.      </w:t>
      </w:r>
    </w:p>
    <w:p w:rsidR="005C7225" w:rsidRPr="00733541" w:rsidRDefault="005C7225" w:rsidP="00D549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712CD" w:rsidRPr="00733541" w:rsidRDefault="000712CD" w:rsidP="000712CD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b/>
          <w:bCs/>
          <w:color w:val="252525"/>
          <w:sz w:val="24"/>
          <w:szCs w:val="24"/>
          <w:shd w:val="clear" w:color="auto" w:fill="FFFFFF"/>
          <w:lang w:eastAsia="ru-RU"/>
        </w:rPr>
        <w:t>2. Содержание учебного курса 10 -11 класс</w:t>
      </w:r>
    </w:p>
    <w:p w:rsidR="000712CD" w:rsidRPr="00733541" w:rsidRDefault="00733541" w:rsidP="00733541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</w:t>
      </w:r>
      <w:r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0712CD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Информация</w:t>
      </w:r>
      <w:r w:rsidR="006E687E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Информационные системы и базы данных</w:t>
      </w:r>
      <w:r w:rsidR="00B27E26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18(9 +9</w:t>
      </w:r>
      <w:r w:rsidR="00765108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</w:t>
      </w:r>
      <w:r w:rsidR="000712CD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часов</w:t>
      </w:r>
    </w:p>
    <w:p w:rsidR="000712CD" w:rsidRPr="00733541" w:rsidRDefault="000712CD" w:rsidP="000712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подходы к определению понятия «информация». Виды и свойства информации. Количество информации как мера уменьшения неопределенности знаний. Алфавитный подход к определению количества информации. Содержательный подход к измерению информации. Классификация информационных процессов. Кодирование информации. Языки кодирования. Формализованные и неформализованные языки. Выбор способа представления информации в соответствии с поставленной задачей.</w:t>
      </w:r>
    </w:p>
    <w:p w:rsidR="000712CD" w:rsidRPr="00733541" w:rsidRDefault="000712CD" w:rsidP="000712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Системы, образованные взаимодействующими элементами, состояния элементов, обмен информацией между элементами, сигналы. Дискретные и непрерывные сигналы. Носители информации. Поиск и отбор информации. Методы поиска. Критерии отбора. Хранение информации; выбор способа хранения информации. Передача информации. Канал связи и его характеристики. Примеры передачи информации в социальных, биологических и 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технических системах. Обработка информации. Систематизация информации. Изменение формы представления информации. Преобразование информации на основе формальных правил. Алгоритмизация как необходимое условие автоматизации. Возможность, преимущества и недостатки автоматизированной обработки данных. Хранение информации. Защита информации. Методы защиты. Особенности запоминания, обработки и передачи информации человеком. Управление системой как информационный процесс. Использование основных методов информатики и средств ИКТ при анализе процессов в обществе, природе и технике. Организация личной информационной среды.</w:t>
      </w:r>
    </w:p>
    <w:p w:rsidR="000712CD" w:rsidRPr="00733541" w:rsidRDefault="000712CD" w:rsidP="000712CD">
      <w:pPr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Роль информации и связанных с ней процессов в окружающем мире. Различия в представлении данных, предназначенных для хранения и обработки в автоматизированных компьютерных системах, и данных, предназначенных для восприятия человеком. </w:t>
      </w:r>
    </w:p>
    <w:p w:rsidR="000712CD" w:rsidRPr="00733541" w:rsidRDefault="000712CD" w:rsidP="000712CD">
      <w:pPr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Системы. Компоненты системы и их взаимодействие. </w:t>
      </w:r>
    </w:p>
    <w:p w:rsidR="000712CD" w:rsidRPr="00733541" w:rsidRDefault="000712CD" w:rsidP="000712CD">
      <w:pPr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hAnsi="Times New Roman" w:cs="Times New Roman"/>
          <w:sz w:val="24"/>
          <w:szCs w:val="24"/>
        </w:rPr>
        <w:t>Универсальность дискретного представления информации.</w:t>
      </w:r>
    </w:p>
    <w:p w:rsidR="000712CD" w:rsidRPr="00733541" w:rsidRDefault="00733541" w:rsidP="00DD28A1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</w:t>
      </w:r>
      <w:r w:rsidR="00DD28A1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0712CD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Информационные процессы</w:t>
      </w:r>
      <w:r w:rsidR="006E687E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Интернет.  – 14(4+10</w:t>
      </w:r>
      <w:r w:rsidR="00765108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="000712CD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часов</w:t>
      </w:r>
    </w:p>
    <w:p w:rsidR="00F0500F" w:rsidRPr="00F0500F" w:rsidRDefault="000712CD" w:rsidP="00F0500F">
      <w:pPr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Хранение информации. Передача информации. Модель передачи информации К. Шеннона. Пропускная способность канала и скорость передачи информации. Обработка информации. Виды обработки информации. Алгоритм, свойства алгоритма. Модели алгоритмических машин в теории алгоритмов. Автоматическая обработка информации. Свойства алгоритмической машины. Алгоритмическая машина Поста. Информационные процессы в компьютере. Архитектура компьютера. Эволюция поколений ЭВМ. </w:t>
      </w:r>
      <w:r w:rsidRPr="00F0500F">
        <w:rPr>
          <w:rFonts w:ascii="Times New Roman" w:eastAsia="Times New Roman" w:hAnsi="Times New Roman" w:cs="Times New Roman"/>
          <w:sz w:val="24"/>
          <w:szCs w:val="24"/>
        </w:rPr>
        <w:t>Математические основы информатики</w:t>
      </w:r>
      <w:r w:rsidR="00826AF2" w:rsidRPr="00F0500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Тексты и кодирование</w:t>
      </w:r>
      <w:r w:rsidR="00826AF2" w:rsidRPr="0073354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Равномерные и неравномерные коды. </w:t>
      </w:r>
      <w:r w:rsidRPr="00F0500F">
        <w:rPr>
          <w:rFonts w:ascii="Times New Roman" w:eastAsia="Times New Roman" w:hAnsi="Times New Roman" w:cs="Times New Roman"/>
          <w:sz w:val="24"/>
          <w:szCs w:val="24"/>
        </w:rPr>
        <w:t>Условие Фано.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Системы счисления</w:t>
      </w:r>
      <w:r w:rsidR="00826AF2" w:rsidRPr="0073354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Сравнение чисел, записанных в двоичной, восьмеричной и шестнадцатеричной системах счисления. </w:t>
      </w:r>
      <w:r w:rsidRPr="00F0500F">
        <w:rPr>
          <w:rFonts w:ascii="Times New Roman" w:eastAsia="Times New Roman" w:hAnsi="Times New Roman" w:cs="Times New Roman"/>
          <w:sz w:val="24"/>
          <w:szCs w:val="24"/>
        </w:rPr>
        <w:t>Сложение и вычитание чисел, записанных в этихсистемах счисления.</w:t>
      </w:r>
    </w:p>
    <w:p w:rsidR="00F0500F" w:rsidRPr="00F0500F" w:rsidRDefault="00F0500F" w:rsidP="00F0500F">
      <w:pPr>
        <w:rPr>
          <w:rFonts w:ascii="Times New Roman" w:hAnsi="Times New Roman" w:cs="Times New Roman"/>
          <w:sz w:val="24"/>
          <w:szCs w:val="24"/>
        </w:rPr>
      </w:pPr>
      <w:r w:rsidRPr="00F0500F">
        <w:rPr>
          <w:rFonts w:ascii="Times New Roman" w:hAnsi="Times New Roman" w:cs="Times New Roman"/>
          <w:sz w:val="24"/>
          <w:szCs w:val="24"/>
        </w:rPr>
        <w:t>Информационные сервисы сети Интернет: электронная почта, телеконференции, Всемирная паутина, файловые архивы и т.д. Поисковые информационные системы. Организация поиска информации. Описание объекта для его последующего поиска. Инструментальные средства создания Web-сайтов. Средства и технологии обмена информацией с помощью компьютерных сетей (сетевые техно</w:t>
      </w:r>
      <w:r>
        <w:rPr>
          <w:rFonts w:ascii="Times New Roman" w:hAnsi="Times New Roman" w:cs="Times New Roman"/>
          <w:sz w:val="24"/>
          <w:szCs w:val="24"/>
        </w:rPr>
        <w:t>логии).</w:t>
      </w:r>
      <w:r w:rsidRPr="00F0500F">
        <w:rPr>
          <w:rFonts w:ascii="Times New Roman" w:hAnsi="Times New Roman" w:cs="Times New Roman"/>
          <w:sz w:val="24"/>
          <w:szCs w:val="24"/>
        </w:rPr>
        <w:t>Каналы связи и их основные характеристики. Помехи, шумы, искажение передаваемой информации. Избыточность информации как средство повышения надежности ее передачи. Использование кодов с обнаружением и исправлением ошибок. Возможности и преимущества сетевых технологий. Локальные сети. Топологии локальных сетей. Глобальная сеть. Адресация в Интернете. Протоколы обмена. Протокол передачи данных TCP/IP. Аппаратные и программные средства организации компьютерных сетей.</w:t>
      </w:r>
    </w:p>
    <w:p w:rsidR="000712CD" w:rsidRPr="00733541" w:rsidRDefault="00733541" w:rsidP="00DD28A1">
      <w:pPr>
        <w:shd w:val="clear" w:color="auto" w:fill="FFFFFF"/>
        <w:spacing w:after="15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III</w:t>
      </w:r>
      <w:r w:rsidR="00DD28A1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0712CD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Программирование обработки информации</w:t>
      </w:r>
      <w:r w:rsidR="00DD28A1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Информационное моделирование.  </w:t>
      </w:r>
      <w:r w:rsidR="004061AF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39</w:t>
      </w:r>
      <w:r w:rsidR="00DD28A1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(17+12</w:t>
      </w:r>
      <w:r w:rsidR="00765108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) </w:t>
      </w:r>
      <w:r w:rsidR="000712CD" w:rsidRPr="0073354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часов</w:t>
      </w:r>
    </w:p>
    <w:p w:rsidR="000712CD" w:rsidRPr="00733541" w:rsidRDefault="000712CD" w:rsidP="000712C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 Язык программирования. Основные правила процедурных языков программирования (Паскаль):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 Использование массивов, выбор из них данных, нахождение суммы, </w:t>
      </w:r>
      <w:r w:rsidRPr="0073354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минимального и максимального элемента, сортировка. Этапы решения задачи на компьютере: моделирование – разработка алгоритма – кодирование – отладка – тестирование.</w:t>
      </w:r>
    </w:p>
    <w:p w:rsidR="000712CD" w:rsidRPr="00F0500F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00F">
        <w:rPr>
          <w:rFonts w:ascii="Times New Roman" w:eastAsia="Times New Roman" w:hAnsi="Times New Roman" w:cs="Times New Roman"/>
          <w:sz w:val="24"/>
          <w:szCs w:val="24"/>
        </w:rPr>
        <w:t>Элементы комбинаторики, теории множеств и математической логики</w:t>
      </w:r>
    </w:p>
    <w:p w:rsidR="000712CD" w:rsidRPr="00F0500F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Операции «импликация», «эквивалентность». Примеры законов алгебры логики. Эквивалентные преобразования логических выражений. </w:t>
      </w:r>
      <w:r w:rsidRPr="00733541">
        <w:rPr>
          <w:rFonts w:ascii="Times New Roman" w:eastAsia="Times New Roman" w:hAnsi="Times New Roman" w:cs="Times New Roman"/>
          <w:iCs/>
          <w:sz w:val="24"/>
          <w:szCs w:val="24"/>
        </w:rPr>
        <w:t>Построение логического выражения с данной таблицей истинности</w:t>
      </w:r>
      <w:r w:rsidRPr="00F0500F">
        <w:rPr>
          <w:rFonts w:ascii="Times New Roman" w:eastAsia="Times New Roman" w:hAnsi="Times New Roman" w:cs="Times New Roman"/>
          <w:iCs/>
          <w:sz w:val="24"/>
          <w:szCs w:val="24"/>
        </w:rPr>
        <w:t xml:space="preserve">. </w:t>
      </w:r>
      <w:r w:rsidRPr="00F0500F">
        <w:rPr>
          <w:rFonts w:ascii="Times New Roman" w:eastAsia="Times New Roman" w:hAnsi="Times New Roman" w:cs="Times New Roman"/>
          <w:sz w:val="24"/>
          <w:szCs w:val="24"/>
        </w:rPr>
        <w:t>Решение простейших логических уравнений.</w:t>
      </w:r>
    </w:p>
    <w:p w:rsidR="000712CD" w:rsidRPr="00F0500F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0500F">
        <w:rPr>
          <w:rFonts w:ascii="Times New Roman" w:eastAsia="Times New Roman" w:hAnsi="Times New Roman" w:cs="Times New Roman"/>
          <w:iCs/>
          <w:sz w:val="24"/>
          <w:szCs w:val="24"/>
        </w:rPr>
        <w:t xml:space="preserve">Нормальные формы: дизъюнктивная и конъюнктивная нормальная форма. 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0500F">
        <w:rPr>
          <w:rFonts w:ascii="Times New Roman" w:eastAsia="Times New Roman" w:hAnsi="Times New Roman" w:cs="Times New Roman"/>
          <w:bCs/>
          <w:iCs/>
          <w:sz w:val="24"/>
          <w:szCs w:val="24"/>
        </w:rPr>
        <w:t>Дискретные объекты</w:t>
      </w:r>
      <w:r w:rsidR="00F0500F" w:rsidRPr="00F0500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. 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Решение алгоритмических задач, связанных с анализом графов (примеры: построения оптимального пути между вершинами ориентированного ациклического графа; определения количества различных путей между вершинами). Использование графов, деревьев, списков при описании объектов и процессов окружающего мира. </w:t>
      </w:r>
      <w:r w:rsidRPr="00F0500F">
        <w:rPr>
          <w:rFonts w:ascii="Times New Roman" w:eastAsia="Times New Roman" w:hAnsi="Times New Roman" w:cs="Times New Roman"/>
          <w:sz w:val="24"/>
          <w:szCs w:val="24"/>
        </w:rPr>
        <w:t>Бинарное дерево.</w:t>
      </w:r>
    </w:p>
    <w:p w:rsidR="000712CD" w:rsidRPr="00F0500F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00F">
        <w:rPr>
          <w:rFonts w:ascii="Times New Roman" w:eastAsia="Times New Roman" w:hAnsi="Times New Roman" w:cs="Times New Roman"/>
          <w:sz w:val="24"/>
          <w:szCs w:val="24"/>
        </w:rPr>
        <w:t>Алгоритмы и элементы программирования</w:t>
      </w:r>
    </w:p>
    <w:p w:rsidR="000712CD" w:rsidRPr="00F0500F" w:rsidRDefault="000712CD" w:rsidP="000712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500F">
        <w:rPr>
          <w:rFonts w:ascii="Times New Roman" w:eastAsia="Times New Roman" w:hAnsi="Times New Roman" w:cs="Times New Roman"/>
          <w:sz w:val="24"/>
          <w:szCs w:val="24"/>
        </w:rPr>
        <w:t xml:space="preserve">Алгоритмические конструкции </w:t>
      </w:r>
    </w:p>
    <w:p w:rsidR="000712CD" w:rsidRPr="00F0500F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00F">
        <w:rPr>
          <w:rFonts w:ascii="Times New Roman" w:eastAsia="Times New Roman" w:hAnsi="Times New Roman" w:cs="Times New Roman"/>
          <w:sz w:val="24"/>
          <w:szCs w:val="24"/>
        </w:rPr>
        <w:t>Подпрограммы. Рекурсивные алгоритмы.</w:t>
      </w:r>
    </w:p>
    <w:p w:rsidR="000712CD" w:rsidRPr="00F0500F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00F">
        <w:rPr>
          <w:rFonts w:ascii="Times New Roman" w:eastAsia="Times New Roman" w:hAnsi="Times New Roman" w:cs="Times New Roman"/>
          <w:sz w:val="24"/>
          <w:szCs w:val="24"/>
        </w:rPr>
        <w:t xml:space="preserve">Табличные величины (массивы). </w:t>
      </w:r>
    </w:p>
    <w:p w:rsidR="000712CD" w:rsidRPr="00F0500F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00F">
        <w:rPr>
          <w:rFonts w:ascii="Times New Roman" w:eastAsia="Times New Roman" w:hAnsi="Times New Roman" w:cs="Times New Roman"/>
          <w:sz w:val="24"/>
          <w:szCs w:val="24"/>
        </w:rPr>
        <w:t>Запись алгоритмических конструкций в выбранном языке программирования.</w:t>
      </w:r>
    </w:p>
    <w:p w:rsidR="000712CD" w:rsidRPr="00F0500F" w:rsidRDefault="000712CD" w:rsidP="000712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0500F">
        <w:rPr>
          <w:rFonts w:ascii="Times New Roman" w:hAnsi="Times New Roman" w:cs="Times New Roman"/>
          <w:sz w:val="24"/>
          <w:szCs w:val="24"/>
        </w:rPr>
        <w:t>Составление алгоритмов и их программная реализация</w:t>
      </w:r>
    </w:p>
    <w:p w:rsidR="000712CD" w:rsidRPr="00F0500F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500F">
        <w:rPr>
          <w:rFonts w:ascii="Times New Roman" w:eastAsia="Times New Roman" w:hAnsi="Times New Roman" w:cs="Times New Roman"/>
          <w:sz w:val="24"/>
          <w:szCs w:val="24"/>
        </w:rPr>
        <w:t>Этапы решения задач на компьютере.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Операторы языка программирования, основные конструкции языка программирования. Типы и структуры данных. Кодирование базовых алгоритмических конструкций на выбранном языке программирования. 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>Интегрированная среда разработки программ на выбранном языке программирования. Интерфейс выбранной среды. Составление алгоритмов и программ в выбранной среде программирования. Приемы отладки программ. Проверка работоспособности программ с использованием трассировочных таблиц.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Разработка и программная реализация алгоритмов решения типовых задач базового уровня из различных предметных областей. 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Примеры задач:</w:t>
      </w:r>
    </w:p>
    <w:p w:rsidR="000712CD" w:rsidRPr="00733541" w:rsidRDefault="000712CD" w:rsidP="000712CD">
      <w:pPr>
        <w:pStyle w:val="a"/>
        <w:spacing w:line="240" w:lineRule="auto"/>
        <w:rPr>
          <w:rFonts w:eastAsia="Calibri"/>
          <w:i/>
          <w:sz w:val="24"/>
          <w:szCs w:val="24"/>
        </w:rPr>
      </w:pPr>
      <w:r w:rsidRPr="00733541">
        <w:rPr>
          <w:i/>
          <w:sz w:val="24"/>
          <w:szCs w:val="24"/>
        </w:rPr>
        <w:t>алгоритмы нахождения наибольшего (или наименьшего) из двух, трех, четырех заданных чисел без использования массивов и циклов, а также сумм (или произведений) элементов конечной числовой последовательности (или массива);</w:t>
      </w:r>
    </w:p>
    <w:p w:rsidR="000712CD" w:rsidRPr="00733541" w:rsidRDefault="000712CD" w:rsidP="000712CD">
      <w:pPr>
        <w:pStyle w:val="a"/>
        <w:spacing w:line="240" w:lineRule="auto"/>
        <w:rPr>
          <w:i/>
          <w:sz w:val="24"/>
          <w:szCs w:val="24"/>
        </w:rPr>
      </w:pPr>
      <w:r w:rsidRPr="00733541">
        <w:rPr>
          <w:i/>
          <w:sz w:val="24"/>
          <w:szCs w:val="24"/>
        </w:rPr>
        <w:t xml:space="preserve">алгоритмы анализа записей чисел в позиционной системе счисления; </w:t>
      </w:r>
    </w:p>
    <w:p w:rsidR="000712CD" w:rsidRPr="00733541" w:rsidRDefault="000712CD" w:rsidP="000712CD">
      <w:pPr>
        <w:pStyle w:val="a"/>
        <w:spacing w:line="240" w:lineRule="auto"/>
        <w:rPr>
          <w:i/>
          <w:sz w:val="24"/>
          <w:szCs w:val="24"/>
        </w:rPr>
      </w:pPr>
      <w:r w:rsidRPr="00733541">
        <w:rPr>
          <w:i/>
          <w:sz w:val="24"/>
          <w:szCs w:val="24"/>
        </w:rPr>
        <w:t>алгоритмы решения задач методом перебора (поиск НОД данного натурального числа, проверка числа на простоту и т.д.);</w:t>
      </w:r>
    </w:p>
    <w:p w:rsidR="000712CD" w:rsidRPr="00733541" w:rsidRDefault="000712CD" w:rsidP="000712CD">
      <w:pPr>
        <w:pStyle w:val="a"/>
        <w:spacing w:line="240" w:lineRule="auto"/>
        <w:rPr>
          <w:i/>
          <w:sz w:val="24"/>
          <w:szCs w:val="24"/>
        </w:rPr>
      </w:pPr>
      <w:r w:rsidRPr="00733541">
        <w:rPr>
          <w:i/>
          <w:sz w:val="24"/>
          <w:szCs w:val="24"/>
        </w:rPr>
        <w:t>алгоритмы работы с элементами массива с однократным просмотром массива: линейный поиск элемента, вставка и удаление элементов в массиве, перестановка элементов данного массива в обратном порядке, суммирование элементов массива, проверка соответствия элементов массива некоторому условию, нахождение второго по величине наибольшего (или наименьшего) значения.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Алгоритмы редактирования текстов (замена символа/фрагмента, удаление и вставка символа/фрагмента, поиск вхождения заданного образца).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Постановка задачи сортировки. </w:t>
      </w:r>
    </w:p>
    <w:p w:rsidR="000712CD" w:rsidRPr="00733541" w:rsidRDefault="000712CD" w:rsidP="000712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hAnsi="Times New Roman" w:cs="Times New Roman"/>
          <w:b/>
          <w:sz w:val="24"/>
          <w:szCs w:val="24"/>
        </w:rPr>
        <w:t>Анализ алгоритмов</w:t>
      </w:r>
    </w:p>
    <w:p w:rsidR="000712CD" w:rsidRPr="00733541" w:rsidRDefault="000712CD" w:rsidP="000712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hAnsi="Times New Roman" w:cs="Times New Roman"/>
          <w:sz w:val="24"/>
          <w:szCs w:val="24"/>
        </w:rPr>
        <w:t xml:space="preserve"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 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>Сложность вычисления: количество выполненных операций, размер используемой памяти; зависимость вычислений от размера исходных данных.</w:t>
      </w:r>
    </w:p>
    <w:p w:rsidR="000712CD" w:rsidRPr="00733541" w:rsidRDefault="000712CD" w:rsidP="000712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3541">
        <w:rPr>
          <w:rFonts w:ascii="Times New Roman" w:hAnsi="Times New Roman" w:cs="Times New Roman"/>
          <w:b/>
          <w:sz w:val="24"/>
          <w:szCs w:val="24"/>
        </w:rPr>
        <w:t>Математическое моделирование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Представление результатов моделирования в виде, удобном для восприятия человеком. Графическое представление данных (схемы, таблицы, графики). 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Практическая работа с компьютерной моделью по выбранной теме. Анализ достоверности (правдоподобия) результатов экспериментов. 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Использование сред имитационного моделирования (виртуальных лабораторий) для проведения компьютерного эксперимента в учебной деятельности.</w:t>
      </w:r>
    </w:p>
    <w:p w:rsidR="000712CD" w:rsidRPr="00733541" w:rsidRDefault="000712CD" w:rsidP="000712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712CD" w:rsidRPr="00733541" w:rsidRDefault="000712CD" w:rsidP="000712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3541">
        <w:rPr>
          <w:rFonts w:ascii="Times New Roman" w:hAnsi="Times New Roman" w:cs="Times New Roman"/>
          <w:b/>
          <w:sz w:val="24"/>
          <w:szCs w:val="24"/>
        </w:rPr>
        <w:t>Использование программных систем и сервисов</w:t>
      </w:r>
    </w:p>
    <w:p w:rsidR="000712CD" w:rsidRPr="00733541" w:rsidRDefault="000712CD" w:rsidP="000712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hAnsi="Times New Roman" w:cs="Times New Roman"/>
          <w:b/>
          <w:sz w:val="24"/>
          <w:szCs w:val="24"/>
        </w:rPr>
        <w:t>Компьютер – универсальное устройство обработки данных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Программная и аппаратная организация компьютеров и компьютерных систем. Архитектура современных компьютеров. Персональный компьютер. Многопроцессорные системы. 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>Суперкомпьютеры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Распределенные вычислительные системы и обработка больших данных. 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Мобильные цифровые устройства и их роль в коммуникациях.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Встроенные компьютеры. Микроконтроллеры. Роботизированные производства. 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>Выбор конфигурации компьютера в зависимости от решаемой задачи. Тенденции развития аппаратного обеспечения компьютеров.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>Программное обеспечение (ПО) компьютеров и компьютерных систем. Различные виды ПО и их назначение. Особенности программного обеспечения мобильных устройств.</w:t>
      </w:r>
    </w:p>
    <w:p w:rsidR="000712CD" w:rsidRPr="00733541" w:rsidRDefault="000712CD" w:rsidP="000712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Организация хранения и обработки данных, в том числе с использованием интернет-сервисов, облачных технологий и мобильных устройств. 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 xml:space="preserve">Прикладные компьютерные программы, используемые в соответствии с типом решаемых задач и по выбранной специализации. Параллельное программирование. </w:t>
      </w:r>
    </w:p>
    <w:p w:rsidR="000712CD" w:rsidRPr="00733541" w:rsidRDefault="000712CD" w:rsidP="000712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Инсталляция и деинсталляция программных средств, необходимых для решения учебных задач и задач по выбранной специализации.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 Законодательство Российской Федерации в области программного обеспечения. </w:t>
      </w:r>
    </w:p>
    <w:p w:rsidR="000712CD" w:rsidRPr="00733541" w:rsidRDefault="000712CD" w:rsidP="000712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Способы и средства обеспечения надежного функционирования средств ИКТ. 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Применение специализированных программ для обеспечения стабильной работы средств ИКТ.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Безопасность, гигиена, эргономика, ресурсосбережение, технологические требования при эксплуатации компьютерного рабочего места. 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>Проектирование автоматизированного рабочего места в соответствии с целями его использования.</w:t>
      </w:r>
    </w:p>
    <w:p w:rsidR="000712CD" w:rsidRPr="00733541" w:rsidRDefault="000712CD" w:rsidP="000712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hAnsi="Times New Roman" w:cs="Times New Roman"/>
          <w:b/>
          <w:sz w:val="24"/>
          <w:szCs w:val="24"/>
        </w:rPr>
        <w:t>Подготовка текстов и демонстрационных материалов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>Средства поиска и автозамены. История изменений. Использование готовых шаблонов и создание собственных. Разработка структуры документа, создание гипертекстового документа. Стандарты библиографических описаний.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Деловая переписка, научная публикация.Реферат и аннотация. 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Оформление списка литературы. </w:t>
      </w:r>
    </w:p>
    <w:p w:rsidR="000712CD" w:rsidRPr="00733541" w:rsidRDefault="000712CD" w:rsidP="000712CD">
      <w:pPr>
        <w:spacing w:after="0" w:line="240" w:lineRule="auto"/>
        <w:ind w:firstLine="711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Коллективная работа с документами. Рецензирование текста. Облачные сервисы. </w:t>
      </w:r>
    </w:p>
    <w:p w:rsidR="000712CD" w:rsidRPr="00733541" w:rsidRDefault="000712CD" w:rsidP="000712CD">
      <w:pPr>
        <w:spacing w:after="0" w:line="240" w:lineRule="auto"/>
        <w:ind w:firstLine="711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Знакомство с компьютерной версткой текста. 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Технические средства ввода текста. Программы распознавания текста, введенного с использованием сканера, планшетного ПК или графического планшета. Программы синтеза и распознавания устной речи.</w:t>
      </w:r>
    </w:p>
    <w:p w:rsidR="000712CD" w:rsidRPr="00733541" w:rsidRDefault="000712CD" w:rsidP="000712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hAnsi="Times New Roman" w:cs="Times New Roman"/>
          <w:b/>
          <w:sz w:val="24"/>
          <w:szCs w:val="24"/>
        </w:rPr>
        <w:t>Работа с аудиовизуальными данными</w:t>
      </w:r>
    </w:p>
    <w:p w:rsidR="000712CD" w:rsidRPr="00733541" w:rsidRDefault="000712CD" w:rsidP="000712CD">
      <w:pPr>
        <w:spacing w:after="0" w:line="240" w:lineRule="auto"/>
        <w:ind w:firstLine="711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Создание и преобразование аудиовизуальных объектов.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Ввод изображений с использованием различных цифровых устройств (цифровых фотоаппаратов и микроскопов, видеокамер, сканеров и т. д.).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Обработка изображения и звука с использованием интернет- и мобильных приложений.</w:t>
      </w:r>
    </w:p>
    <w:p w:rsidR="000712CD" w:rsidRPr="00733541" w:rsidRDefault="000712CD" w:rsidP="000712CD">
      <w:pPr>
        <w:spacing w:after="0" w:line="240" w:lineRule="auto"/>
        <w:ind w:firstLine="711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>Использование мультимедийных онлайн-сервисов для разработки презентаций проектных работ. Работа в группе, технология публикации готового материала в сети.</w:t>
      </w:r>
    </w:p>
    <w:p w:rsidR="000712CD" w:rsidRPr="00733541" w:rsidRDefault="000712CD" w:rsidP="000712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hAnsi="Times New Roman" w:cs="Times New Roman"/>
          <w:b/>
          <w:sz w:val="24"/>
          <w:szCs w:val="24"/>
        </w:rPr>
        <w:t>Электронные (динамические) таблицы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>Примеры использования динамических (электронных) таблиц на практике (в том числе – в задачах математического моделирования).</w:t>
      </w:r>
    </w:p>
    <w:p w:rsidR="000712CD" w:rsidRPr="00733541" w:rsidRDefault="000712CD" w:rsidP="000712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hAnsi="Times New Roman" w:cs="Times New Roman"/>
          <w:b/>
          <w:sz w:val="24"/>
          <w:szCs w:val="24"/>
        </w:rPr>
        <w:t>Базы данных</w:t>
      </w:r>
    </w:p>
    <w:p w:rsidR="000712CD" w:rsidRPr="00733541" w:rsidRDefault="000712CD" w:rsidP="000712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lastRenderedPageBreak/>
        <w:t>Реляционные (табличные) базы данных. Таблица – представление сведений об однотипных объектах. Поле, запись. Ключевые поля таблицы. Связи между таблицами. Схема данных. Поиск и выбор в базах данных. Сортировка данных.</w:t>
      </w:r>
    </w:p>
    <w:p w:rsidR="000712CD" w:rsidRPr="00733541" w:rsidRDefault="000712CD" w:rsidP="000712CD">
      <w:pPr>
        <w:spacing w:after="0" w:line="240" w:lineRule="auto"/>
        <w:ind w:firstLine="711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>Создание, ведение и использование баз данных при решении учебных и практических задач.</w:t>
      </w:r>
    </w:p>
    <w:p w:rsidR="000712CD" w:rsidRPr="00733541" w:rsidRDefault="000712CD" w:rsidP="000712C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33541">
        <w:rPr>
          <w:rFonts w:ascii="Times New Roman" w:hAnsi="Times New Roman" w:cs="Times New Roman"/>
          <w:b/>
          <w:i/>
          <w:sz w:val="24"/>
          <w:szCs w:val="24"/>
        </w:rPr>
        <w:t>Автоматизированное проектирование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>Представление о системах автоматизированного проектирования. Системы автоматизированного проектирования. Создание чертежей типовых деталей и объектов.</w:t>
      </w:r>
    </w:p>
    <w:p w:rsidR="000712CD" w:rsidRPr="00733541" w:rsidRDefault="000712CD" w:rsidP="000712CD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733541">
        <w:rPr>
          <w:rFonts w:ascii="Times New Roman" w:hAnsi="Times New Roman" w:cs="Times New Roman"/>
          <w:b/>
          <w:i/>
          <w:sz w:val="24"/>
          <w:szCs w:val="24"/>
        </w:rPr>
        <w:t>3D-моделирование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>Принципы построения и редактирования трехмерных моделей. Сеточные модели. Материалы. Моделирование источников освещения. Камеры.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>Аддитивные технологии (3D-принтеры).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Системы искусственного интеллекта и машинное обучение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Машинное обучение – решение задач распознавания, классификации и предсказания. Искусственный интеллект. 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0712CD" w:rsidRPr="00733541" w:rsidRDefault="000712CD" w:rsidP="000712C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3541">
        <w:rPr>
          <w:rFonts w:ascii="Times New Roman" w:hAnsi="Times New Roman" w:cs="Times New Roman"/>
          <w:b/>
          <w:sz w:val="24"/>
          <w:szCs w:val="24"/>
        </w:rPr>
        <w:t>Информационно-коммуникационные технологии. Работа в информационном пространстве</w:t>
      </w:r>
    </w:p>
    <w:p w:rsidR="000712CD" w:rsidRPr="00733541" w:rsidRDefault="000712CD" w:rsidP="000712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hAnsi="Times New Roman" w:cs="Times New Roman"/>
          <w:b/>
          <w:sz w:val="24"/>
          <w:szCs w:val="24"/>
        </w:rPr>
        <w:t>Компьютерные сети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>Принципы построения компьютерных сетей. Сетевые протоколы. Интернет. Адресация в сети Интернет. Система доменных имен. Браузеры.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Аппаратные компоненты компьютерных сетей. 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>Веб-сайт. Страница. Взаимодействие веб-страницы с сервером. Динамические страницы. Разработка интернет-приложений (сайты).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Сетевое хранение данных. </w:t>
      </w:r>
      <w:r w:rsidRPr="00733541">
        <w:rPr>
          <w:rFonts w:ascii="Times New Roman" w:eastAsia="Times New Roman" w:hAnsi="Times New Roman" w:cs="Times New Roman"/>
          <w:i/>
          <w:iCs/>
          <w:sz w:val="24"/>
          <w:szCs w:val="24"/>
        </w:rPr>
        <w:t>Облачные сервисы.</w:t>
      </w:r>
    </w:p>
    <w:p w:rsidR="000712CD" w:rsidRPr="00733541" w:rsidRDefault="000712CD" w:rsidP="000712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hAnsi="Times New Roman" w:cs="Times New Roman"/>
          <w:b/>
          <w:sz w:val="24"/>
          <w:szCs w:val="24"/>
        </w:rPr>
        <w:t>Деятельность в сети Интернет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Расширенный поиск информации в сети Интернет. Использование языков построения запросов. 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Другие виды деятельности в сети Интернет. Геолокационные сервисы реального времени (локация мобильных телефонов, определение загруженности автомагистралей и т.п.); интернет-торговля; бронирование билетов и гостиниц и т.п. </w:t>
      </w:r>
    </w:p>
    <w:p w:rsidR="000712CD" w:rsidRPr="00733541" w:rsidRDefault="000712CD" w:rsidP="000712C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3541">
        <w:rPr>
          <w:rFonts w:ascii="Times New Roman" w:hAnsi="Times New Roman" w:cs="Times New Roman"/>
          <w:b/>
          <w:sz w:val="24"/>
          <w:szCs w:val="24"/>
        </w:rPr>
        <w:t>Социальная информатика</w:t>
      </w:r>
    </w:p>
    <w:p w:rsidR="000712CD" w:rsidRPr="00733541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Социальные сети – организация коллективного взаимодействия и обмена данными. 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 xml:space="preserve">Сетевой этикет: правила поведения в киберпространстве. </w:t>
      </w:r>
    </w:p>
    <w:p w:rsidR="000712CD" w:rsidRPr="002D4199" w:rsidRDefault="000712CD" w:rsidP="000712C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iCs/>
          <w:sz w:val="24"/>
          <w:szCs w:val="24"/>
        </w:rPr>
        <w:t>Проблема подлинности полученной информации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 xml:space="preserve">. Информационная культура. Государственные электронные сервисы и услуги. 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>Мобильные приложения. Открытые образовательные ресурсы</w:t>
      </w:r>
      <w:r w:rsidRPr="00733541">
        <w:rPr>
          <w:rFonts w:ascii="Times New Roman" w:eastAsia="Times New Roman" w:hAnsi="Times New Roman" w:cs="Times New Roman"/>
          <w:i/>
          <w:sz w:val="24"/>
          <w:szCs w:val="24"/>
        </w:rPr>
        <w:t xml:space="preserve">. </w:t>
      </w:r>
    </w:p>
    <w:p w:rsidR="00182858" w:rsidRPr="002D4199" w:rsidRDefault="00182858" w:rsidP="000712C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:rsidR="00DD28A1" w:rsidRPr="002D4199" w:rsidRDefault="00733541" w:rsidP="00B95A0E">
      <w:pPr>
        <w:spacing w:after="0" w:line="240" w:lineRule="auto"/>
        <w:ind w:firstLine="56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IV</w:t>
      </w:r>
      <w:r w:rsidR="004061AF" w:rsidRPr="00733541">
        <w:rPr>
          <w:rFonts w:ascii="Times New Roman" w:eastAsia="Times New Roman" w:hAnsi="Times New Roman" w:cs="Times New Roman"/>
          <w:b/>
          <w:sz w:val="24"/>
          <w:szCs w:val="24"/>
        </w:rPr>
        <w:t>. Социальная информатика</w:t>
      </w:r>
      <w:r w:rsidR="00DD28A1" w:rsidRPr="00733541">
        <w:rPr>
          <w:rFonts w:ascii="Times New Roman" w:eastAsia="Times New Roman" w:hAnsi="Times New Roman" w:cs="Times New Roman"/>
          <w:b/>
          <w:sz w:val="24"/>
          <w:szCs w:val="24"/>
        </w:rPr>
        <w:t xml:space="preserve"> -2 (0+2) часа.</w:t>
      </w:r>
    </w:p>
    <w:p w:rsidR="00182858" w:rsidRPr="00733541" w:rsidRDefault="00182858" w:rsidP="00182858">
      <w:pPr>
        <w:spacing w:after="0" w:line="240" w:lineRule="auto"/>
        <w:ind w:firstLine="561"/>
        <w:rPr>
          <w:rFonts w:ascii="Times New Roman" w:eastAsia="Times New Roman" w:hAnsi="Times New Roman" w:cs="Times New Roman"/>
          <w:sz w:val="24"/>
          <w:szCs w:val="24"/>
        </w:rPr>
      </w:pPr>
      <w:r w:rsidRPr="00182858">
        <w:rPr>
          <w:rFonts w:ascii="Times New Roman" w:hAnsi="Times New Roman" w:cs="Times New Roman"/>
          <w:sz w:val="24"/>
          <w:szCs w:val="24"/>
        </w:rPr>
        <w:t>Информационная цивилизация. Информационные ресурсы общества. Информационная культура. Этические и правовые нормы информационной деятельности человека. Информационная безопасность.</w:t>
      </w: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Средства защиты информации в автоматизированных информационных системах (АИС), компьютерных сетях и компьютерах. Общие проблемы защиты информации и информационной безопасности АИС. </w:t>
      </w:r>
      <w:r w:rsidRPr="00733541">
        <w:rPr>
          <w:rFonts w:ascii="Times New Roman" w:eastAsia="Times New Roman" w:hAnsi="Times New Roman" w:cs="Times New Roman"/>
          <w:iCs/>
          <w:sz w:val="24"/>
          <w:szCs w:val="24"/>
        </w:rPr>
        <w:t>Электронная подпись, сертифицированные сайты и документы.</w:t>
      </w:r>
    </w:p>
    <w:p w:rsidR="00182858" w:rsidRPr="00733541" w:rsidRDefault="00182858" w:rsidP="00182858">
      <w:pPr>
        <w:spacing w:after="0" w:line="240" w:lineRule="auto"/>
        <w:ind w:firstLine="561"/>
        <w:rPr>
          <w:rFonts w:ascii="Times New Roman" w:eastAsia="Times New Roman" w:hAnsi="Times New Roman" w:cs="Times New Roman"/>
          <w:sz w:val="24"/>
          <w:szCs w:val="24"/>
        </w:rPr>
      </w:pPr>
      <w:r w:rsidRPr="00733541">
        <w:rPr>
          <w:rFonts w:ascii="Times New Roman" w:eastAsia="Times New Roman" w:hAnsi="Times New Roman" w:cs="Times New Roman"/>
          <w:sz w:val="24"/>
          <w:szCs w:val="24"/>
        </w:rPr>
        <w:t xml:space="preserve">Техногенные и экономические угрозы, связанные с использованием ИКТ. Правовое обеспечение информационной безопасности. </w:t>
      </w:r>
    </w:p>
    <w:p w:rsidR="00182858" w:rsidRPr="002D4199" w:rsidRDefault="00182858" w:rsidP="00B95A0E">
      <w:pPr>
        <w:spacing w:after="0" w:line="240" w:lineRule="auto"/>
        <w:ind w:firstLine="561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061AF" w:rsidRDefault="00733541" w:rsidP="00B95A0E">
      <w:pPr>
        <w:spacing w:after="0" w:line="240" w:lineRule="auto"/>
        <w:ind w:firstLine="561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V</w:t>
      </w:r>
      <w:r w:rsidR="004061AF" w:rsidRPr="00733541">
        <w:rPr>
          <w:rFonts w:ascii="Times New Roman" w:eastAsia="Times New Roman" w:hAnsi="Times New Roman" w:cs="Times New Roman"/>
          <w:b/>
          <w:sz w:val="24"/>
          <w:szCs w:val="24"/>
        </w:rPr>
        <w:t>. Резерв учебного времени – 5 (4+1) часов.</w:t>
      </w:r>
    </w:p>
    <w:p w:rsidR="0049143C" w:rsidRDefault="0049143C" w:rsidP="00B95A0E">
      <w:pPr>
        <w:spacing w:after="0" w:line="240" w:lineRule="auto"/>
        <w:ind w:firstLine="561"/>
        <w:rPr>
          <w:rFonts w:ascii="Times New Roman" w:eastAsia="Times New Roman" w:hAnsi="Times New Roman" w:cs="Times New Roman"/>
          <w:sz w:val="24"/>
          <w:szCs w:val="24"/>
        </w:rPr>
      </w:pPr>
      <w:r w:rsidRPr="0049143C">
        <w:rPr>
          <w:rFonts w:ascii="Times New Roman" w:eastAsia="Times New Roman" w:hAnsi="Times New Roman" w:cs="Times New Roman"/>
          <w:sz w:val="24"/>
          <w:szCs w:val="24"/>
        </w:rPr>
        <w:t>Введение (1+0). Контрольная работа (2+1). Решение задач ЕГЭ (1+1).</w:t>
      </w:r>
    </w:p>
    <w:p w:rsidR="0049143C" w:rsidRPr="0049143C" w:rsidRDefault="0049143C" w:rsidP="00B95A0E">
      <w:pPr>
        <w:spacing w:after="0" w:line="240" w:lineRule="auto"/>
        <w:ind w:firstLine="561"/>
        <w:rPr>
          <w:rFonts w:ascii="Times New Roman" w:eastAsia="Times New Roman" w:hAnsi="Times New Roman" w:cs="Times New Roman"/>
          <w:sz w:val="24"/>
          <w:szCs w:val="24"/>
        </w:rPr>
      </w:pPr>
    </w:p>
    <w:p w:rsidR="00400C4B" w:rsidRPr="00400C4B" w:rsidRDefault="00400C4B" w:rsidP="00B95A0E">
      <w:pPr>
        <w:spacing w:after="0" w:line="240" w:lineRule="auto"/>
        <w:ind w:firstLine="56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Направления проектной деятельности: </w:t>
      </w:r>
      <w:r w:rsidRPr="00400C4B">
        <w:rPr>
          <w:rFonts w:ascii="Times New Roman" w:eastAsia="Times New Roman" w:hAnsi="Times New Roman" w:cs="Times New Roman"/>
          <w:sz w:val="24"/>
          <w:szCs w:val="24"/>
        </w:rPr>
        <w:t>Информационные процессы.</w:t>
      </w:r>
    </w:p>
    <w:p w:rsidR="005C7225" w:rsidRPr="00733541" w:rsidRDefault="005C7225" w:rsidP="00371E8A">
      <w:pPr>
        <w:keepNext/>
        <w:autoSpaceDE w:val="0"/>
        <w:autoSpaceDN w:val="0"/>
        <w:adjustRightInd w:val="0"/>
        <w:spacing w:before="240"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3541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 по дисциплине «Информатика и ИКТ»</w:t>
      </w:r>
      <w:r w:rsidR="00371E8A" w:rsidRPr="0073354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71E8A" w:rsidRPr="00733541" w:rsidRDefault="00371E8A" w:rsidP="00371E8A">
      <w:pPr>
        <w:keepNext/>
        <w:autoSpaceDE w:val="0"/>
        <w:autoSpaceDN w:val="0"/>
        <w:adjustRightInd w:val="0"/>
        <w:spacing w:before="240" w:after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3541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 10 класс.</w:t>
      </w:r>
    </w:p>
    <w:p w:rsidR="005C7225" w:rsidRPr="00733541" w:rsidRDefault="005C7225" w:rsidP="00B95A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03"/>
        <w:gridCol w:w="708"/>
        <w:gridCol w:w="709"/>
        <w:gridCol w:w="1418"/>
        <w:gridCol w:w="3685"/>
      </w:tblGrid>
      <w:tr w:rsidR="005C7225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Тема (раздел учебника)</w:t>
            </w:r>
          </w:p>
          <w:p w:rsidR="00765108" w:rsidRPr="00733541" w:rsidRDefault="007651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Практика</w:t>
            </w:r>
          </w:p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(</w:t>
            </w: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номер работы)</w:t>
            </w: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виды деятельности</w:t>
            </w:r>
          </w:p>
        </w:tc>
      </w:tr>
      <w:tr w:rsidR="00765108" w:rsidRPr="00733541" w:rsidTr="00826AF2">
        <w:trPr>
          <w:trHeight w:val="623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765108" w:rsidRPr="00733541" w:rsidRDefault="00765108" w:rsidP="00765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Введение.  Структура информатики. 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765108" w:rsidRPr="00733541" w:rsidRDefault="007651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1ч.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765108" w:rsidRPr="00733541" w:rsidRDefault="007651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765108" w:rsidRPr="00733541" w:rsidRDefault="00765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765108" w:rsidRPr="00733541" w:rsidRDefault="007651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Основные подходы к определению информации. Представление о системах, образованных взаимодействующими элементами. Распознавать дискретные и непрерывные сигналы. Знать виды носителей информации и их характерные особенности; виды и свойства информации. Принцип алфавитного подхода к определению количества информации. Сущностные характеристики и особенности протекания и передачи информации; определение понятия «канал связи». Давать характеристику каналу связи; приводить примеры передачи информации в социальных технических системах. Сущностные характеристики и особенности протекания информационных процессов обработки, хранения и защиты информации</w:t>
            </w:r>
          </w:p>
        </w:tc>
      </w:tr>
      <w:tr w:rsidR="005C7225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ИНФОРМАЦИЯ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9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7225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Информация. Представление информации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§§1-2)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6AF2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26AF2"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1.1) П.р. № 1 «Шифрование данных»</w:t>
            </w: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225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3.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Измерение информации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§§3-4)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6AF2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C7225" w:rsidRPr="00733541" w:rsidRDefault="00826A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(Работа </w:t>
            </w:r>
            <w:r w:rsidR="005C7225" w:rsidRPr="00733541">
              <w:rPr>
                <w:rFonts w:ascii="Times New Roman" w:hAnsi="Times New Roman" w:cs="Times New Roman"/>
                <w:sz w:val="24"/>
                <w:szCs w:val="24"/>
              </w:rPr>
              <w:t>1.2) П.р. № 2 «Измерение информации»</w:t>
            </w: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225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Представление чисел в компьютере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§5)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26AF2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C7225" w:rsidRPr="00733541" w:rsidRDefault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(Работа </w:t>
            </w:r>
            <w:r w:rsidR="005C7225" w:rsidRPr="00733541">
              <w:rPr>
                <w:rFonts w:ascii="Times New Roman" w:hAnsi="Times New Roman" w:cs="Times New Roman"/>
                <w:sz w:val="24"/>
                <w:szCs w:val="24"/>
              </w:rPr>
              <w:t>1.3) П.р. № 3 «Представление чисел»</w:t>
            </w: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225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5. Представление текста,  изображения и звука в компьютере (§6)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1,5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22DD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022DD"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1.4,  1.5)</w:t>
            </w:r>
          </w:p>
          <w:p w:rsidR="00E022DD" w:rsidRPr="00733541" w:rsidRDefault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4 «Представление текстов. Сжатие текстов»</w:t>
            </w:r>
          </w:p>
          <w:p w:rsidR="00E022DD" w:rsidRPr="00733541" w:rsidRDefault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5 «Представление изображения и звука»</w:t>
            </w:r>
          </w:p>
        </w:tc>
        <w:tc>
          <w:tcPr>
            <w:tcW w:w="368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225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Информационные процессы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4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720" w:hanging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6.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Хранение и передача информации 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§7, 8)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Основные подходы к определению информации. Представление о системах, образованных взаимодействующими элементами. Распознавать дискретные и непрерывные сигналы. Знать виды носителей информации и их характерные особенности; виды и свойства информации. Принцип алфавитного подхода к определению количества информации. Сущностные характеристики и особенности протекания и передачи информации; определение понятия «канал связи». Давать характеристику каналу связи; приводить примеры передачи информации в социальных технических системах. Сущностные характеристики и особенности протекания информационных процессов обработки, хранения и защиты информации</w:t>
            </w:r>
          </w:p>
          <w:p w:rsidR="00E022DD" w:rsidRPr="00733541" w:rsidRDefault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720" w:hanging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Обработка информации и алгоритмы 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§9)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22DD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(Работа </w:t>
            </w:r>
            <w:r w:rsidR="00E022DD" w:rsidRPr="00733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.1.) </w:t>
            </w:r>
          </w:p>
          <w:p w:rsidR="00E022DD" w:rsidRPr="00733541" w:rsidRDefault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6 «Управление алгоритмическим исполнителем»</w:t>
            </w: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ind w:left="720" w:hanging="72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Автоматическая обработка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§10) 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22DD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 (Работа 2.2.)</w:t>
            </w:r>
          </w:p>
          <w:p w:rsidR="00E022DD" w:rsidRPr="00733541" w:rsidRDefault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П.р. № 7 «Автоматическая обработка данных» </w:t>
            </w: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9.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Информационные процессы в компьютере 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§11)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Проект № 1 для самостоятельного выполнения «Выбор конфигурации  компьютера»</w:t>
            </w:r>
          </w:p>
        </w:tc>
        <w:tc>
          <w:tcPr>
            <w:tcW w:w="283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Работа 2.3. Выбор конфигурации  компьютера </w:t>
            </w: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Проект  № 2 для самостоятельного выполнения «Настройка BIOS»</w:t>
            </w:r>
          </w:p>
        </w:tc>
        <w:tc>
          <w:tcPr>
            <w:tcW w:w="283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Работа 2.4. Настройка BIOS</w:t>
            </w: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№ 1</w:t>
            </w:r>
          </w:p>
        </w:tc>
        <w:tc>
          <w:tcPr>
            <w:tcW w:w="283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</w:p>
        </w:tc>
        <w:tc>
          <w:tcPr>
            <w:tcW w:w="368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1A72" w:rsidRPr="00733541" w:rsidTr="00E022DD">
        <w:trPr>
          <w:trHeight w:val="354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71A72" w:rsidRPr="00733541" w:rsidRDefault="00E71A72" w:rsidP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ПРОГРАММИРОВАНИЕ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71A72" w:rsidRPr="00733541" w:rsidRDefault="00E71A72" w:rsidP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17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E71A72" w:rsidRPr="00733541" w:rsidRDefault="00E71A72" w:rsidP="00E022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действовать по инструкции, алгоритму;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составлять алгоритмы;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анализ и синтез, обобщение и классификация, сравнение информации;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использование знаний в стандартной и нестандартной ситуации;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логичность мышления;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умение работать в коллективе;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сравнение полученных результатов с учебной задачей;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компонентами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доказательства;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формулирование проблемы и определение способов ее решения;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определение проблем собственной учебной деятельности и установление их причины.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Разработка и запись на языке программирования Pascal типовых алгоритмов;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владение основными приемами работы с массивами: создание, заполнение, сортировка массива, вывод элементов массива в требуемом виде; назначение языков программирования;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алфавит языка программирования Pascal;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объекты, с которыми работает программа (константы выражения, операторы и т.д.);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основные типы данных и операторы языка Паскаль;</w:t>
            </w:r>
          </w:p>
          <w:p w:rsidR="00E71A72" w:rsidRPr="00733541" w:rsidRDefault="00E71A72" w:rsidP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определение массива, правила описания массивов, способы хранения и доступа к отдельным элементам массива;</w:t>
            </w: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10. Алгоритмы, структуры алгоритмов, структурное программирование (§12-14)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2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семестр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11.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Программирование линейных алгоритмов 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§15-17)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22DD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(Работа 3.1.) </w:t>
            </w:r>
          </w:p>
          <w:p w:rsidR="00E022DD" w:rsidRPr="00733541" w:rsidRDefault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8 «Программирование линейных алгоритмов»</w:t>
            </w:r>
          </w:p>
        </w:tc>
        <w:tc>
          <w:tcPr>
            <w:tcW w:w="368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 Логические величины и выражения, программирование ветвлений (§18-20)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22DD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022DD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(Работа 3.2., 3.3)</w:t>
            </w:r>
          </w:p>
          <w:p w:rsidR="00E022DD" w:rsidRPr="00733541" w:rsidRDefault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9 «Программирование логических выражений»</w:t>
            </w:r>
          </w:p>
          <w:p w:rsidR="00E022DD" w:rsidRPr="00733541" w:rsidRDefault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10 «Программирование ветвящихся алгоритмов»</w:t>
            </w:r>
          </w:p>
        </w:tc>
        <w:tc>
          <w:tcPr>
            <w:tcW w:w="368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действовать по инструкции, алгоритму;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составлять алгоритмы;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анализ и синтез, обобщение и классификация, сравнение информации;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использование знаний в стандартной и нестандартной ситуации;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логичность мышления;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умение работать в коллективе;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сравнение полученных результатов с учебной задачей;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владение компонентами доказательства;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формулирование проблемы и определение способов ее решения;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определение проблем собственной учебной деятельности и установление их причины.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Разработка и запись на языке программирования Pascal типовых алгоритмов;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владение основными приемами работы с массивами: создание, заполнение, сортировка массива, вывод элементов массива в требуемом виде; назначение языков программирования;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алфавит языка программирования Pascal;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объекты, с которыми работает программа (константы выражения, операторы и т.д.);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основные типы данных и операторы языка Паскаль;</w:t>
            </w:r>
          </w:p>
          <w:p w:rsidR="00E71A72" w:rsidRPr="00733541" w:rsidRDefault="00E71A72" w:rsidP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определение массива, правила описания массивов, способы хранения и доступа к отдельным элементам массива;</w:t>
            </w: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13.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Программирование циклов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§21, 22)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22DD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(Работа 3.4.)</w:t>
            </w:r>
          </w:p>
          <w:p w:rsidR="00E022DD" w:rsidRPr="00733541" w:rsidRDefault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П.р. № 11 «Программирование циклических алгоритмов» </w:t>
            </w: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14.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Подпрограммы 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§23)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2EE5" w:rsidRPr="00733541" w:rsidRDefault="00222EE5" w:rsidP="00222EE5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71A72" w:rsidRPr="00733541" w:rsidRDefault="00E71A72" w:rsidP="00222EE5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Работа 3.5.)</w:t>
            </w:r>
          </w:p>
          <w:p w:rsidR="00E022DD" w:rsidRPr="00733541" w:rsidRDefault="00E022DD" w:rsidP="00222EE5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12 «Программирование с использованием подпрограмм»</w:t>
            </w:r>
          </w:p>
        </w:tc>
        <w:tc>
          <w:tcPr>
            <w:tcW w:w="368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14" w:hanging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15.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Работа с массивами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§24- 26)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2EE5" w:rsidRPr="00733541" w:rsidRDefault="00222EE5" w:rsidP="00222EE5">
            <w:pPr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71A72" w:rsidRPr="00733541" w:rsidRDefault="00E71A72" w:rsidP="00222EE5">
            <w:pPr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2D4199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Работа 3.6. , 3.7) </w:t>
            </w:r>
          </w:p>
          <w:p w:rsidR="00E022DD" w:rsidRPr="00733541" w:rsidRDefault="00E022DD" w:rsidP="00222EE5">
            <w:pPr>
              <w:autoSpaceDE w:val="0"/>
              <w:autoSpaceDN w:val="0"/>
              <w:adjustRightInd w:val="0"/>
              <w:spacing w:after="0" w:line="240" w:lineRule="auto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ind w:lef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 р. № 13 «Программирование обработки одномерных массивов»</w:t>
            </w:r>
          </w:p>
          <w:p w:rsidR="00E022DD" w:rsidRPr="00733541" w:rsidRDefault="00E022DD">
            <w:pPr>
              <w:autoSpaceDE w:val="0"/>
              <w:autoSpaceDN w:val="0"/>
              <w:adjustRightInd w:val="0"/>
              <w:spacing w:after="0" w:line="240" w:lineRule="auto"/>
              <w:ind w:lef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ind w:left="1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П. р. № 14 «Программирование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обработки двумерных массивов»</w:t>
            </w: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ind w:left="1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действовать по инструкции, алгоритму;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составлять алгоритмы;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анализ и синтез, обобщение и классификация, сравнение информации;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использование знаний в стандартной и нестандартной ситуации;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логичность мышления;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умение работать в коллективе;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сравнение полученных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 с учебной задачей;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владение компонентами доказательства;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формулирование проблемы и определение способов ее решения;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определение проблем собственной учебной деятельности и установление их причины.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Разработка и запись на языке программирования Pascal типовых алгоритмов;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владение основными приемами работы с массивами: создание, заполнение, сортировка массива, вывод элементов массива в требуемом виде; назначение языков программирования;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алфавит языка программирования Pascal;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объекты, с которыми работает программа (константы выражения, операторы и т.д.);</w:t>
            </w:r>
          </w:p>
          <w:p w:rsidR="00E71A72" w:rsidRPr="00733541" w:rsidRDefault="00E71A72" w:rsidP="00E71A72">
            <w:pPr>
              <w:suppressAutoHyphens/>
              <w:autoSpaceDE w:val="0"/>
              <w:autoSpaceDN w:val="0"/>
              <w:adjustRightInd w:val="0"/>
              <w:spacing w:after="15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основные типы данных и операторы языка Паскаль;</w:t>
            </w:r>
          </w:p>
          <w:p w:rsidR="00E71A72" w:rsidRPr="00733541" w:rsidRDefault="00E71A72" w:rsidP="00E71A72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114" w:firstLine="14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определение массива, правила описания массивов, способы хранения и доступа к отдельным элементам массива;</w:t>
            </w: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16.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Работа с символьной информацией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§27, 28)</w:t>
            </w:r>
          </w:p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22DD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 (Работа 3.8.)</w:t>
            </w:r>
          </w:p>
          <w:p w:rsidR="00E022DD" w:rsidRPr="00733541" w:rsidRDefault="00E022D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15 «Программирование обработки строк символов»</w:t>
            </w: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tabs>
                <w:tab w:val="left" w:pos="108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17.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Комбинированный тип данных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§29)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0,5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22DD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0,5 </w:t>
            </w:r>
          </w:p>
          <w:p w:rsidR="00E022DD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(Работа 3.9.)</w:t>
            </w: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16 «Программирование обработки записей»</w:t>
            </w:r>
          </w:p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225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№</w:t>
            </w:r>
            <w:r w:rsidR="00222EE5"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7225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Решение задач ЕГЭ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1 </w:t>
            </w: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C7225" w:rsidRPr="00733541" w:rsidTr="00826AF2">
        <w:trPr>
          <w:trHeight w:val="1"/>
        </w:trPr>
        <w:tc>
          <w:tcPr>
            <w:tcW w:w="34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Всего: </w:t>
            </w:r>
          </w:p>
        </w:tc>
        <w:tc>
          <w:tcPr>
            <w:tcW w:w="70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34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C7225" w:rsidRPr="00733541" w:rsidRDefault="005C7225" w:rsidP="005C722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436C5" w:rsidRPr="00733541" w:rsidRDefault="005C7225" w:rsidP="005C72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33541">
        <w:rPr>
          <w:rFonts w:ascii="Times New Roman" w:hAnsi="Times New Roman" w:cs="Times New Roman"/>
          <w:b/>
          <w:bCs/>
          <w:sz w:val="24"/>
          <w:szCs w:val="24"/>
        </w:rPr>
        <w:t>Т</w:t>
      </w:r>
      <w:r w:rsidR="00371E8A" w:rsidRPr="00733541">
        <w:rPr>
          <w:rFonts w:ascii="Times New Roman" w:hAnsi="Times New Roman" w:cs="Times New Roman"/>
          <w:b/>
          <w:bCs/>
          <w:sz w:val="24"/>
          <w:szCs w:val="24"/>
        </w:rPr>
        <w:t>ематическое планирование 11 класс.</w:t>
      </w:r>
    </w:p>
    <w:tbl>
      <w:tblPr>
        <w:tblpPr w:leftFromText="180" w:rightFromText="180" w:vertAnchor="text" w:horzAnchor="margin" w:tblpY="135"/>
        <w:tblW w:w="9464" w:type="dxa"/>
        <w:tblLayout w:type="fixed"/>
        <w:tblLook w:val="0000" w:firstRow="0" w:lastRow="0" w:firstColumn="0" w:lastColumn="0" w:noHBand="0" w:noVBand="0"/>
      </w:tblPr>
      <w:tblGrid>
        <w:gridCol w:w="2660"/>
        <w:gridCol w:w="1134"/>
        <w:gridCol w:w="709"/>
        <w:gridCol w:w="1842"/>
        <w:gridCol w:w="3119"/>
      </w:tblGrid>
      <w:tr w:rsidR="005C7225" w:rsidRPr="00733541" w:rsidTr="00D5490F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Тема (раздел учебника)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</w:p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(номер работы)</w:t>
            </w: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Основные виды деятельности</w:t>
            </w:r>
          </w:p>
        </w:tc>
      </w:tr>
      <w:tr w:rsidR="005C7225" w:rsidRPr="00733541" w:rsidTr="00D5490F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6E687E" w:rsidP="00CA7D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Информационные системы и базы данных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6A6EB8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="005C7225"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ч.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D5490F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 Системный анализ (§1-4)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CA7DC7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222EE5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222EE5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ind w:lef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ind w:lef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(Работа 1.1)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ind w:lef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П.р. № 1 «Модели систем» 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3F520F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Знать определение понятия и типов информационных систем. Уметь различать и давать характеристику баз данных (табличных, иерархических, сетевых.</w:t>
            </w:r>
          </w:p>
          <w:p w:rsidR="00E71A72" w:rsidRPr="00733541" w:rsidRDefault="00E71A72" w:rsidP="003F520F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Формирование запросов на поиск данных в среде системы управления базами данных.</w:t>
            </w:r>
          </w:p>
          <w:p w:rsidR="00E71A72" w:rsidRPr="00733541" w:rsidRDefault="00E71A72" w:rsidP="003F520F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создания простейших моделей объектов и процессов в виде изображений и чертежей, динамических (электронных) таблиц, программ (в том числе в форме блок-схем);</w:t>
            </w:r>
          </w:p>
          <w:p w:rsidR="00E71A72" w:rsidRPr="00733541" w:rsidRDefault="00E71A72" w:rsidP="003F520F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проведения компьютерных экспериментов с использованием готовых моделей объектов и процессов;</w:t>
            </w:r>
          </w:p>
          <w:p w:rsidR="00E71A72" w:rsidRPr="00733541" w:rsidRDefault="00E71A72" w:rsidP="003F520F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создания информационных объектов, в том числе для оформления результатов учебной работы;</w:t>
            </w:r>
          </w:p>
          <w:p w:rsidR="00E71A72" w:rsidRPr="00733541" w:rsidRDefault="00E71A72" w:rsidP="003F520F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организации индивидуального информационного пространства, создания личных коллекций информационных объектов;</w:t>
            </w:r>
          </w:p>
          <w:p w:rsidR="00E71A72" w:rsidRPr="00733541" w:rsidRDefault="00E71A72" w:rsidP="00E71A72">
            <w:pPr>
              <w:autoSpaceDE w:val="0"/>
              <w:autoSpaceDN w:val="0"/>
              <w:adjustRightInd w:val="0"/>
              <w:spacing w:after="0" w:line="240" w:lineRule="auto"/>
              <w:ind w:left="8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требований.</w:t>
            </w:r>
          </w:p>
        </w:tc>
      </w:tr>
      <w:tr w:rsidR="00E71A72" w:rsidRPr="00733541" w:rsidTr="00D5490F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Базы данных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§5-9)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6A6EB8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6EB8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(Работы 1.3,1.4, 1,6, 1.7, 1.8, 1.9)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2 «Знакомство с СУБД»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3 «Создание базы данных «Приемная комиссия»»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4 «Реализация простых запросов в режиме дизайна (конструктора запросов)»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5  «Расширение базы данных «Приемная комиссия». Работа с формой»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6 «Реализация сложных запросов в базе данных «Приемная комиссия»»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П.р.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 7 «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Создание отчета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D5490F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Проект № 1 для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самостоятельного выполнения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Проектные задания по системологии</w:t>
            </w:r>
          </w:p>
        </w:tc>
        <w:tc>
          <w:tcPr>
            <w:tcW w:w="36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Работа 1.2. Проектные задания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по системологии</w:t>
            </w:r>
          </w:p>
        </w:tc>
        <w:tc>
          <w:tcPr>
            <w:tcW w:w="311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71A72" w:rsidRPr="00733541" w:rsidTr="00D5490F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Проект № 2 для самостоятельного выполнения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Проектные задания на самостоятельную разработку базы данных</w:t>
            </w:r>
          </w:p>
        </w:tc>
        <w:tc>
          <w:tcPr>
            <w:tcW w:w="36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1.5. Проектные задания на самостоятельную разработку базы данных</w:t>
            </w:r>
          </w:p>
        </w:tc>
        <w:tc>
          <w:tcPr>
            <w:tcW w:w="311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95A0E" w:rsidRPr="00733541" w:rsidTr="006E687E">
        <w:trPr>
          <w:trHeight w:val="552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95A0E" w:rsidRPr="00733541" w:rsidRDefault="006E687E" w:rsidP="006E6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Интернет.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B95A0E" w:rsidRPr="00733541" w:rsidRDefault="006A6EB8" w:rsidP="006E68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95A0E" w:rsidRPr="00733541" w:rsidRDefault="00B95A0E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95A0E" w:rsidRPr="00733541" w:rsidRDefault="00B95A0E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B95A0E" w:rsidRPr="00733541" w:rsidRDefault="00B95A0E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D5490F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3. Организация и услуги Интернет ( §10-12)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22DD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(Работы 2.1-2.4)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8 «Интернет. Работа с электронной почтой и телеконференциями»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9 «Интернет. Работа с браузером. Просмотр web-страниц»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10 «Интернет. Сохранение загруженных web</w:t>
            </w:r>
            <w:r w:rsidR="00E022DD" w:rsidRPr="0073354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страниц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11 «Интернет. Работа с поисковыми системами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311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0712CD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Знать определение понятия и типов информационных систем. Уметь различать и давать характеристику баз данных (табличных, иерархических, сетевых.</w:t>
            </w:r>
          </w:p>
          <w:p w:rsidR="000712CD" w:rsidRPr="00733541" w:rsidRDefault="00E71A72" w:rsidP="000712CD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Формирование запросов на поиск данных в среде системы управления базами данных.</w:t>
            </w:r>
          </w:p>
          <w:p w:rsidR="00E71A72" w:rsidRPr="00733541" w:rsidRDefault="00E71A72" w:rsidP="000712CD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создания простейших моделей объектов и процессов в виде изображений и чертежей, динамических (электронных) таблиц, программ (в том числе в форме блок-схем);</w:t>
            </w:r>
          </w:p>
          <w:p w:rsidR="00E71A72" w:rsidRPr="00733541" w:rsidRDefault="00E71A72" w:rsidP="000712CD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проведения компьютерных экспериментов с использованием готовых моделей объектов и процессов;</w:t>
            </w:r>
          </w:p>
          <w:p w:rsidR="00E71A72" w:rsidRPr="00733541" w:rsidRDefault="00E71A72" w:rsidP="000712CD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создания информационных объектов, в том числе для оформления результатов учебной работы;</w:t>
            </w:r>
          </w:p>
          <w:p w:rsidR="00E71A72" w:rsidRPr="00733541" w:rsidRDefault="00E71A72" w:rsidP="000712CD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организации индивидуального информационного пространства, создания личных коллекций информационных объектов;</w:t>
            </w:r>
          </w:p>
          <w:p w:rsidR="00E71A72" w:rsidRPr="00733541" w:rsidRDefault="00E71A72" w:rsidP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передачи информации по телекоммуникационным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каналам в учебной и личной переписке, использования информационных ресурсов общества с соблюдением соответствующих требований.</w:t>
            </w:r>
          </w:p>
        </w:tc>
      </w:tr>
      <w:tr w:rsidR="00E71A72" w:rsidRPr="00733541" w:rsidTr="00D5490F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№ 1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1A72" w:rsidRPr="00733541" w:rsidTr="00D5490F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4.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Основы сайтостроения (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§13-15)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22DD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(Работы 2.5-2.7)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П.р. № 12 «Разработка сайта «Моя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семья»»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13 «Разработка сайта «Животный мир»»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14 «Разработка сайта «Наш класс»»</w:t>
            </w:r>
          </w:p>
        </w:tc>
        <w:tc>
          <w:tcPr>
            <w:tcW w:w="311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D5490F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3 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для самостоятельного выполнения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Работа 2.8. Проектные задания на разработку сайтов</w:t>
            </w:r>
          </w:p>
        </w:tc>
        <w:tc>
          <w:tcPr>
            <w:tcW w:w="311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225" w:rsidRPr="00733541" w:rsidTr="00D5490F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225" w:rsidRPr="00733541" w:rsidTr="00D5490F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B27E26" w:rsidP="00CA7D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информационное моделирование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CA7DC7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 w:rsidR="006A6EB8"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5C7225"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ч.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1A72" w:rsidRPr="00733541" w:rsidTr="00D5490F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5.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Компьютерное информационное моделирование (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§16)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0712CD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Знать определение понятия и типов информационных систем. Уметь различать и давать характеристику баз данных (табличных, иерархических, сетевых.</w:t>
            </w:r>
          </w:p>
          <w:p w:rsidR="00E71A72" w:rsidRPr="00733541" w:rsidRDefault="00E71A72" w:rsidP="000712CD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Формирование запросов на поиск данных в среде системы управления базами данных.</w:t>
            </w:r>
          </w:p>
          <w:p w:rsidR="000712CD" w:rsidRPr="00733541" w:rsidRDefault="00E71A72" w:rsidP="000712C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создания простейших моделей объектов и процессов в виде изображений и чертежей, динамических (электронных) таблиц, программ (в том числе в форме блок-схем);</w:t>
            </w:r>
          </w:p>
          <w:p w:rsidR="00E71A72" w:rsidRPr="00733541" w:rsidRDefault="00E71A72" w:rsidP="000712CD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15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проведения компьютерных экспериментов с использованием готовых моделей объектов и процессов;</w:t>
            </w:r>
          </w:p>
          <w:p w:rsidR="00E71A72" w:rsidRPr="00733541" w:rsidRDefault="00E71A72" w:rsidP="000712CD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создания информационных объектов, в том числе для оформления результатов учебной работы;</w:t>
            </w:r>
          </w:p>
          <w:p w:rsidR="00E71A72" w:rsidRPr="00733541" w:rsidRDefault="00E71A72" w:rsidP="003F520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индивидуального информационного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пространства, создания личных коллекций информационных объектов;</w:t>
            </w:r>
          </w:p>
          <w:p w:rsidR="00E71A72" w:rsidRPr="00733541" w:rsidRDefault="00E71A72" w:rsidP="00E71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требований.</w:t>
            </w:r>
          </w:p>
        </w:tc>
      </w:tr>
      <w:tr w:rsidR="00E71A72" w:rsidRPr="00733541" w:rsidTr="00D5490F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6.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зависимостей между величинами (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§17)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6EB8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(Работа 3.1)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15  «Получение регрессионных моделей»</w:t>
            </w:r>
          </w:p>
        </w:tc>
        <w:tc>
          <w:tcPr>
            <w:tcW w:w="311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D5490F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7.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Модели статистического прогнозирования 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§18)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022DD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Работа 3.2)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П.р.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№ 16 «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Прогнозирование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</w:p>
        </w:tc>
        <w:tc>
          <w:tcPr>
            <w:tcW w:w="311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1A72" w:rsidRPr="00733541" w:rsidTr="00D5490F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8.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 корреляционных зависимостей (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§19)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6A6EB8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6EB8" w:rsidRPr="00733541" w:rsidRDefault="006A6EB8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(Работа 3.4)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17  «Расчет корреляционных зависимостей»</w:t>
            </w:r>
          </w:p>
        </w:tc>
        <w:tc>
          <w:tcPr>
            <w:tcW w:w="311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D5490F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9.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Модели оптимального планирования (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§20)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6A6EB8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A6EB8" w:rsidRPr="00733541" w:rsidRDefault="006A6EB8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 (Работа 3.6)</w:t>
            </w:r>
          </w:p>
          <w:p w:rsidR="00E022DD" w:rsidRPr="00733541" w:rsidRDefault="00E022DD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П.р. № 18 «Решение задачи оптимального планирования»</w:t>
            </w:r>
          </w:p>
        </w:tc>
        <w:tc>
          <w:tcPr>
            <w:tcW w:w="311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D5490F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Проект 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4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для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самостоятельного выполнения</w:t>
            </w:r>
          </w:p>
        </w:tc>
        <w:tc>
          <w:tcPr>
            <w:tcW w:w="36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3.3. Проектные задания на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получение регрессионных зависимостей</w:t>
            </w:r>
          </w:p>
        </w:tc>
        <w:tc>
          <w:tcPr>
            <w:tcW w:w="311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D5490F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Проект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5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для самостоятельного выполнения</w:t>
            </w:r>
          </w:p>
        </w:tc>
        <w:tc>
          <w:tcPr>
            <w:tcW w:w="36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Работа 3.5. Проектные задания по теме  «Корреляционные зависимости»</w:t>
            </w:r>
          </w:p>
        </w:tc>
        <w:tc>
          <w:tcPr>
            <w:tcW w:w="311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1A72" w:rsidRPr="00733541" w:rsidTr="00D5490F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Проект 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№ 6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для самостоятельного выполнения</w:t>
            </w:r>
          </w:p>
        </w:tc>
        <w:tc>
          <w:tcPr>
            <w:tcW w:w="36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Работа 3.7. Проектные задания по теме «Оптимальное планирование»</w:t>
            </w:r>
          </w:p>
        </w:tc>
        <w:tc>
          <w:tcPr>
            <w:tcW w:w="311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225" w:rsidRPr="00733541" w:rsidTr="00D5490F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Контрольная работа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№ 2</w:t>
            </w:r>
          </w:p>
        </w:tc>
        <w:tc>
          <w:tcPr>
            <w:tcW w:w="368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1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</w:t>
            </w: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CA7DC7" w:rsidP="00310FB7">
            <w:pPr>
              <w:suppressAutoHyphens/>
              <w:autoSpaceDE w:val="0"/>
              <w:autoSpaceDN w:val="0"/>
              <w:adjustRightInd w:val="0"/>
              <w:spacing w:after="15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Знать определение понятия и типов информационных систем. Уметь различать и давать характеристику баз данных (табличных, иерархических, сетевых.</w:t>
            </w:r>
          </w:p>
        </w:tc>
      </w:tr>
      <w:tr w:rsidR="00816F73" w:rsidRPr="00733541" w:rsidTr="000B4DF7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816F73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Социальная информатика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816F73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2ч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816F73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816F73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Учащиеся должны знать: 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что такое информационные ресурсы общества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из чего складывается рынок информационных ресурсов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что относится к информационным услугам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в чем состоят основные черты информационного общества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причины информационного кризиса и пути его преодоления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какие изменения в быту, в сфере образования будут происходить с формированием информационного общества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iCs/>
                <w:sz w:val="24"/>
                <w:szCs w:val="24"/>
              </w:rPr>
              <w:t>Учащиеся должны уметь: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-Применять информационные ресурсы общества в практической жизни.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iCs/>
                <w:sz w:val="24"/>
                <w:szCs w:val="24"/>
              </w:rPr>
              <w:t>Учащиеся должны знать: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основные законодательные акты в информационной сфере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 xml:space="preserve">- суть Доктрины информационной безопасности Российской 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iCs/>
                <w:sz w:val="24"/>
                <w:szCs w:val="24"/>
              </w:rPr>
              <w:t>Учащиеся должны уметь:</w:t>
            </w:r>
          </w:p>
          <w:p w:rsidR="00816F73" w:rsidRPr="00733541" w:rsidRDefault="00816F73" w:rsidP="00816F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- соблюдать основные правовые и этические нормы в информационной сфере деятельности</w:t>
            </w:r>
          </w:p>
          <w:p w:rsidR="00816F73" w:rsidRPr="00733541" w:rsidRDefault="00816F73" w:rsidP="00310F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F73" w:rsidRPr="00733541" w:rsidTr="000B4DF7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816F73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Информационное общество(</w:t>
            </w:r>
            <w:r w:rsidRPr="007335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§</w:t>
            </w: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21-22)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B27E26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B27E26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B27E26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9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816F73" w:rsidP="00310F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6F73" w:rsidRPr="00733541" w:rsidTr="000B4DF7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816F73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Информационное право и безопасность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B27E26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B27E26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B27E26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11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816F73" w:rsidRPr="00733541" w:rsidRDefault="00816F73" w:rsidP="00310F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7225" w:rsidRPr="00733541" w:rsidTr="00D5490F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FF721A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Решение задач ЕГЭ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CA7DC7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b/>
                <w:sz w:val="24"/>
                <w:szCs w:val="24"/>
              </w:rPr>
              <w:t>1ч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C7225" w:rsidRPr="00733541" w:rsidRDefault="005C7225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A7DC7" w:rsidRPr="00733541" w:rsidRDefault="00CA7DC7" w:rsidP="00310F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Формирование запросов на поиск данных в среде системы управления базами данных.</w:t>
            </w:r>
          </w:p>
          <w:p w:rsidR="00CA7DC7" w:rsidRPr="00733541" w:rsidRDefault="00CA7DC7" w:rsidP="00310FB7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создания простейших моделей объектов и процессов в виде изображений и чертежей, динамических (электронных) таблиц, программ (в том числе в форме блок-схем);</w:t>
            </w:r>
          </w:p>
          <w:p w:rsidR="00CA7DC7" w:rsidRPr="00733541" w:rsidRDefault="00CA7DC7" w:rsidP="00310F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проведения компьютерных экспериментов с использованием готовых моделей объектов и процессов;</w:t>
            </w:r>
          </w:p>
          <w:p w:rsidR="00CA7DC7" w:rsidRPr="00733541" w:rsidRDefault="00CA7DC7" w:rsidP="00310FB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создания информационных объектов, в том числе для оформления результатов учебной работы;</w:t>
            </w:r>
          </w:p>
          <w:p w:rsidR="005C7225" w:rsidRPr="00733541" w:rsidRDefault="00CA7DC7" w:rsidP="00310F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3541">
              <w:rPr>
                <w:rFonts w:ascii="Times New Roman" w:hAnsi="Times New Roman" w:cs="Times New Roman"/>
                <w:sz w:val="24"/>
                <w:szCs w:val="24"/>
              </w:rPr>
              <w:t>передачи информации по телекоммуникационным каналам в учебной и личной переписке, использования информационных ресурсов общества с соблюдением соответствующих требований.</w:t>
            </w:r>
          </w:p>
        </w:tc>
      </w:tr>
      <w:tr w:rsidR="00E71A72" w:rsidRPr="00733541" w:rsidTr="00D5490F">
        <w:trPr>
          <w:trHeight w:val="1"/>
        </w:trPr>
        <w:tc>
          <w:tcPr>
            <w:tcW w:w="266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Всего: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34 </w:t>
            </w:r>
            <w:r w:rsidRPr="007335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часа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71A72" w:rsidRPr="00733541" w:rsidRDefault="00E71A72" w:rsidP="005C72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371E8A" w:rsidRDefault="00371E8A" w:rsidP="00D5490F">
      <w:pPr>
        <w:tabs>
          <w:tab w:val="left" w:pos="2361"/>
        </w:tabs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371E8A" w:rsidSect="00787663">
      <w:footerReference w:type="default" r:id="rId9"/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7D5C" w:rsidRDefault="006F7D5C" w:rsidP="00310FB7">
      <w:pPr>
        <w:spacing w:after="0" w:line="240" w:lineRule="auto"/>
      </w:pPr>
      <w:r>
        <w:separator/>
      </w:r>
    </w:p>
  </w:endnote>
  <w:endnote w:type="continuationSeparator" w:id="0">
    <w:p w:rsidR="006F7D5C" w:rsidRDefault="006F7D5C" w:rsidP="00310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87100"/>
      <w:docPartObj>
        <w:docPartGallery w:val="Page Numbers (Bottom of Page)"/>
        <w:docPartUnique/>
      </w:docPartObj>
    </w:sdtPr>
    <w:sdtEndPr/>
    <w:sdtContent>
      <w:p w:rsidR="000B4DF7" w:rsidRDefault="000B4DF7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42C23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0B4DF7" w:rsidRDefault="000B4DF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7D5C" w:rsidRDefault="006F7D5C" w:rsidP="00310FB7">
      <w:pPr>
        <w:spacing w:after="0" w:line="240" w:lineRule="auto"/>
      </w:pPr>
      <w:r>
        <w:separator/>
      </w:r>
    </w:p>
  </w:footnote>
  <w:footnote w:type="continuationSeparator" w:id="0">
    <w:p w:rsidR="006F7D5C" w:rsidRDefault="006F7D5C" w:rsidP="00310FB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BE447BC"/>
    <w:lvl w:ilvl="0">
      <w:numFmt w:val="bullet"/>
      <w:lvlText w:val="*"/>
      <w:lvlJc w:val="left"/>
    </w:lvl>
  </w:abstractNum>
  <w:abstractNum w:abstractNumId="1">
    <w:nsid w:val="00000008"/>
    <w:multiLevelType w:val="multilevel"/>
    <w:tmpl w:val="00000008"/>
    <w:name w:val="WW8Num9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2494F8C"/>
    <w:multiLevelType w:val="hybridMultilevel"/>
    <w:tmpl w:val="D0E0D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C95C45"/>
    <w:multiLevelType w:val="multilevel"/>
    <w:tmpl w:val="05BA1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CE37A7"/>
    <w:multiLevelType w:val="multilevel"/>
    <w:tmpl w:val="9F2E1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576699"/>
    <w:multiLevelType w:val="multilevel"/>
    <w:tmpl w:val="ABCC5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7073F26"/>
    <w:multiLevelType w:val="multilevel"/>
    <w:tmpl w:val="A5809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2E4942"/>
    <w:multiLevelType w:val="multilevel"/>
    <w:tmpl w:val="72849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2EF6174"/>
    <w:multiLevelType w:val="multilevel"/>
    <w:tmpl w:val="DBA85C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5415956"/>
    <w:multiLevelType w:val="multilevel"/>
    <w:tmpl w:val="1BEC8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D86336B"/>
    <w:multiLevelType w:val="multilevel"/>
    <w:tmpl w:val="8B60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6093089"/>
    <w:multiLevelType w:val="multilevel"/>
    <w:tmpl w:val="81EE1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C6F2717"/>
    <w:multiLevelType w:val="multilevel"/>
    <w:tmpl w:val="CB589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36D794F"/>
    <w:multiLevelType w:val="multilevel"/>
    <w:tmpl w:val="58505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D90955"/>
    <w:multiLevelType w:val="multilevel"/>
    <w:tmpl w:val="7730E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391357B"/>
    <w:multiLevelType w:val="multilevel"/>
    <w:tmpl w:val="FFC01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9F6132"/>
    <w:multiLevelType w:val="multilevel"/>
    <w:tmpl w:val="22F8F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B8C62BD"/>
    <w:multiLevelType w:val="multilevel"/>
    <w:tmpl w:val="798EB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1122FAF"/>
    <w:multiLevelType w:val="multilevel"/>
    <w:tmpl w:val="ECA6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3B26618"/>
    <w:multiLevelType w:val="multilevel"/>
    <w:tmpl w:val="0690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33168D1"/>
    <w:multiLevelType w:val="multilevel"/>
    <w:tmpl w:val="BA166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7CF17B6"/>
    <w:multiLevelType w:val="multilevel"/>
    <w:tmpl w:val="F0047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20"/>
  </w:num>
  <w:num w:numId="3">
    <w:abstractNumId w:val="6"/>
  </w:num>
  <w:num w:numId="4">
    <w:abstractNumId w:val="11"/>
  </w:num>
  <w:num w:numId="5">
    <w:abstractNumId w:val="15"/>
  </w:num>
  <w:num w:numId="6">
    <w:abstractNumId w:val="9"/>
  </w:num>
  <w:num w:numId="7">
    <w:abstractNumId w:val="8"/>
  </w:num>
  <w:num w:numId="8">
    <w:abstractNumId w:val="12"/>
  </w:num>
  <w:num w:numId="9">
    <w:abstractNumId w:val="14"/>
  </w:num>
  <w:num w:numId="10">
    <w:abstractNumId w:val="21"/>
  </w:num>
  <w:num w:numId="11">
    <w:abstractNumId w:val="5"/>
  </w:num>
  <w:num w:numId="12">
    <w:abstractNumId w:val="16"/>
  </w:num>
  <w:num w:numId="13">
    <w:abstractNumId w:val="17"/>
  </w:num>
  <w:num w:numId="14">
    <w:abstractNumId w:val="22"/>
  </w:num>
  <w:num w:numId="15">
    <w:abstractNumId w:val="18"/>
  </w:num>
  <w:num w:numId="16">
    <w:abstractNumId w:val="4"/>
  </w:num>
  <w:num w:numId="17">
    <w:abstractNumId w:val="7"/>
  </w:num>
  <w:num w:numId="18">
    <w:abstractNumId w:val="2"/>
  </w:num>
  <w:num w:numId="19">
    <w:abstractNumId w:val="10"/>
  </w:num>
  <w:num w:numId="20">
    <w:abstractNumId w:val="3"/>
  </w:num>
  <w:num w:numId="21">
    <w:abstractNumId w:val="19"/>
  </w:num>
  <w:num w:numId="22">
    <w:abstractNumId w:val="13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225"/>
    <w:rsid w:val="0004172C"/>
    <w:rsid w:val="000712CD"/>
    <w:rsid w:val="000B4DF7"/>
    <w:rsid w:val="000E4BF3"/>
    <w:rsid w:val="00182858"/>
    <w:rsid w:val="00222EE5"/>
    <w:rsid w:val="002345CE"/>
    <w:rsid w:val="002D4199"/>
    <w:rsid w:val="00310FB7"/>
    <w:rsid w:val="00371E8A"/>
    <w:rsid w:val="003C6988"/>
    <w:rsid w:val="003F520F"/>
    <w:rsid w:val="00400C4B"/>
    <w:rsid w:val="004061AF"/>
    <w:rsid w:val="0042592F"/>
    <w:rsid w:val="00445AAB"/>
    <w:rsid w:val="0049143C"/>
    <w:rsid w:val="0051178F"/>
    <w:rsid w:val="005C7225"/>
    <w:rsid w:val="0066309C"/>
    <w:rsid w:val="0068645C"/>
    <w:rsid w:val="006A6EB8"/>
    <w:rsid w:val="006E687E"/>
    <w:rsid w:val="006F7D5C"/>
    <w:rsid w:val="00733541"/>
    <w:rsid w:val="00765108"/>
    <w:rsid w:val="00787663"/>
    <w:rsid w:val="007B2E97"/>
    <w:rsid w:val="007D6B29"/>
    <w:rsid w:val="00816F73"/>
    <w:rsid w:val="00826AF2"/>
    <w:rsid w:val="008930C3"/>
    <w:rsid w:val="00B27E26"/>
    <w:rsid w:val="00B95A0E"/>
    <w:rsid w:val="00BF597D"/>
    <w:rsid w:val="00CA7DC7"/>
    <w:rsid w:val="00D5490F"/>
    <w:rsid w:val="00D75847"/>
    <w:rsid w:val="00DD28A1"/>
    <w:rsid w:val="00E022DD"/>
    <w:rsid w:val="00E42C23"/>
    <w:rsid w:val="00E71A72"/>
    <w:rsid w:val="00F0500F"/>
    <w:rsid w:val="00F37574"/>
    <w:rsid w:val="00F436C5"/>
    <w:rsid w:val="00F50DA7"/>
    <w:rsid w:val="00FF721A"/>
    <w:rsid w:val="00FF7F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C722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0712CD"/>
    <w:pPr>
      <w:ind w:left="720"/>
      <w:contextualSpacing/>
    </w:pPr>
  </w:style>
  <w:style w:type="character" w:customStyle="1" w:styleId="a5">
    <w:name w:val="Перечень Знак"/>
    <w:link w:val="a"/>
    <w:locked/>
    <w:rsid w:val="000712CD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5"/>
    <w:qFormat/>
    <w:rsid w:val="000712CD"/>
    <w:pPr>
      <w:numPr>
        <w:numId w:val="19"/>
      </w:numPr>
      <w:suppressAutoHyphens/>
      <w:spacing w:after="0" w:line="360" w:lineRule="auto"/>
      <w:ind w:left="0" w:firstLine="284"/>
      <w:jc w:val="both"/>
    </w:pPr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styleId="a6">
    <w:name w:val="header"/>
    <w:basedOn w:val="a0"/>
    <w:link w:val="a7"/>
    <w:uiPriority w:val="99"/>
    <w:semiHidden/>
    <w:unhideWhenUsed/>
    <w:rsid w:val="00310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310FB7"/>
  </w:style>
  <w:style w:type="paragraph" w:styleId="a8">
    <w:name w:val="footer"/>
    <w:basedOn w:val="a0"/>
    <w:link w:val="a9"/>
    <w:uiPriority w:val="99"/>
    <w:unhideWhenUsed/>
    <w:rsid w:val="00310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310FB7"/>
  </w:style>
  <w:style w:type="paragraph" w:styleId="aa">
    <w:name w:val="Balloon Text"/>
    <w:basedOn w:val="a0"/>
    <w:link w:val="ab"/>
    <w:uiPriority w:val="99"/>
    <w:semiHidden/>
    <w:unhideWhenUsed/>
    <w:rsid w:val="00FF7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FF7F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C722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0712CD"/>
    <w:pPr>
      <w:ind w:left="720"/>
      <w:contextualSpacing/>
    </w:pPr>
  </w:style>
  <w:style w:type="character" w:customStyle="1" w:styleId="a5">
    <w:name w:val="Перечень Знак"/>
    <w:link w:val="a"/>
    <w:locked/>
    <w:rsid w:val="000712CD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5"/>
    <w:qFormat/>
    <w:rsid w:val="000712CD"/>
    <w:pPr>
      <w:numPr>
        <w:numId w:val="19"/>
      </w:numPr>
      <w:suppressAutoHyphens/>
      <w:spacing w:after="0" w:line="360" w:lineRule="auto"/>
      <w:ind w:left="0" w:firstLine="284"/>
      <w:jc w:val="both"/>
    </w:pPr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styleId="a6">
    <w:name w:val="header"/>
    <w:basedOn w:val="a0"/>
    <w:link w:val="a7"/>
    <w:uiPriority w:val="99"/>
    <w:semiHidden/>
    <w:unhideWhenUsed/>
    <w:rsid w:val="00310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310FB7"/>
  </w:style>
  <w:style w:type="paragraph" w:styleId="a8">
    <w:name w:val="footer"/>
    <w:basedOn w:val="a0"/>
    <w:link w:val="a9"/>
    <w:uiPriority w:val="99"/>
    <w:unhideWhenUsed/>
    <w:rsid w:val="00310F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310FB7"/>
  </w:style>
  <w:style w:type="paragraph" w:styleId="aa">
    <w:name w:val="Balloon Text"/>
    <w:basedOn w:val="a0"/>
    <w:link w:val="ab"/>
    <w:uiPriority w:val="99"/>
    <w:semiHidden/>
    <w:unhideWhenUsed/>
    <w:rsid w:val="00FF7F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FF7F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394D2-EB1B-4242-B3DF-FC0A22084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7085</Words>
  <Characters>40389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Пользователь Windows</cp:lastModifiedBy>
  <cp:revision>2</cp:revision>
  <cp:lastPrinted>2018-08-24T16:58:00Z</cp:lastPrinted>
  <dcterms:created xsi:type="dcterms:W3CDTF">2020-12-28T07:43:00Z</dcterms:created>
  <dcterms:modified xsi:type="dcterms:W3CDTF">2020-12-28T07:43:00Z</dcterms:modified>
</cp:coreProperties>
</file>